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2C3E64" w14:textId="6215F335" w:rsidR="00CD10D0" w:rsidRPr="00003F28" w:rsidRDefault="00CD10D0" w:rsidP="005F498D">
      <w:pPr>
        <w:pBdr>
          <w:top w:val="single" w:sz="4" w:space="1" w:color="auto"/>
          <w:left w:val="single" w:sz="4" w:space="4" w:color="auto"/>
          <w:bottom w:val="single" w:sz="4" w:space="1" w:color="auto"/>
          <w:right w:val="single" w:sz="4" w:space="4" w:color="auto"/>
        </w:pBdr>
        <w:tabs>
          <w:tab w:val="left" w:pos="284"/>
        </w:tabs>
        <w:ind w:left="142"/>
        <w:outlineLvl w:val="0"/>
        <w:rPr>
          <w:rFonts w:ascii="Arial" w:hAnsi="Arial" w:cs="Arial"/>
          <w:b/>
          <w:bCs/>
          <w:color w:val="000000"/>
          <w:lang w:val="fr-FR"/>
        </w:rPr>
      </w:pPr>
      <w:r w:rsidRPr="00003F28">
        <w:rPr>
          <w:rFonts w:ascii="Arial" w:hAnsi="Arial" w:cs="Arial"/>
          <w:b/>
          <w:sz w:val="32"/>
          <w:szCs w:val="32"/>
          <w:lang w:val="fr-FR"/>
        </w:rPr>
        <w:t xml:space="preserve">Problème </w:t>
      </w:r>
      <w:r w:rsidR="00C10F0B">
        <w:rPr>
          <w:rFonts w:ascii="Arial" w:hAnsi="Arial" w:cs="Arial"/>
          <w:b/>
          <w:sz w:val="32"/>
          <w:szCs w:val="32"/>
          <w:lang w:val="fr-FR"/>
        </w:rPr>
        <w:t>072</w:t>
      </w:r>
      <w:r w:rsidR="00AE3BD3" w:rsidRPr="00003F28">
        <w:rPr>
          <w:rFonts w:ascii="Arial" w:hAnsi="Arial" w:cs="Arial"/>
          <w:b/>
          <w:sz w:val="32"/>
          <w:szCs w:val="32"/>
          <w:lang w:val="fr-FR"/>
        </w:rPr>
        <w:t xml:space="preserve"> </w:t>
      </w:r>
      <w:r w:rsidR="0038182D" w:rsidRPr="00003F28">
        <w:rPr>
          <w:rFonts w:ascii="Arial" w:hAnsi="Arial" w:cs="Arial"/>
          <w:b/>
          <w:sz w:val="32"/>
          <w:szCs w:val="32"/>
          <w:lang w:val="fr-FR"/>
        </w:rPr>
        <w:t xml:space="preserve">– </w:t>
      </w:r>
      <w:r w:rsidR="005F498D">
        <w:rPr>
          <w:rFonts w:ascii="Arial" w:hAnsi="Arial" w:cs="Arial"/>
          <w:b/>
          <w:sz w:val="32"/>
          <w:szCs w:val="32"/>
          <w:lang w:val="fr-FR"/>
        </w:rPr>
        <w:t xml:space="preserve">Un nombre Miraculous </w:t>
      </w:r>
      <w:r w:rsidRPr="00003F28">
        <w:rPr>
          <w:rFonts w:ascii="Arial" w:hAnsi="Arial" w:cs="Arial"/>
          <w:noProof/>
          <w:color w:val="000000"/>
          <w:lang w:val="en-US"/>
        </w:rPr>
        <w:drawing>
          <wp:inline distT="0" distB="0" distL="0" distR="0" wp14:anchorId="2F428A91" wp14:editId="26CAA2BC">
            <wp:extent cx="12700" cy="12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p w14:paraId="26306F5D" w14:textId="77777777" w:rsidR="005F498D" w:rsidRDefault="005F498D" w:rsidP="00A427D7">
      <w:pPr>
        <w:widowControl w:val="0"/>
        <w:autoSpaceDE w:val="0"/>
        <w:adjustRightInd w:val="0"/>
        <w:spacing w:line="280" w:lineRule="atLeast"/>
        <w:rPr>
          <w:rFonts w:ascii="Arial" w:hAnsi="Arial" w:cs="Arial"/>
          <w:b/>
          <w:bCs/>
          <w:color w:val="000000"/>
          <w:lang w:val="fr-FR"/>
        </w:rPr>
      </w:pPr>
    </w:p>
    <w:p w14:paraId="2B2CFA02" w14:textId="03F63A6E" w:rsidR="005F498D" w:rsidRDefault="005F498D" w:rsidP="00A427D7">
      <w:pPr>
        <w:widowControl w:val="0"/>
        <w:autoSpaceDE w:val="0"/>
        <w:adjustRightInd w:val="0"/>
        <w:spacing w:line="280" w:lineRule="atLeast"/>
        <w:rPr>
          <w:rFonts w:ascii="Arial" w:hAnsi="Arial" w:cs="Arial"/>
          <w:b/>
          <w:bCs/>
          <w:color w:val="000000"/>
          <w:lang w:val="fr-FR"/>
        </w:rPr>
      </w:pPr>
      <w:r>
        <w:rPr>
          <w:rFonts w:ascii="Arial" w:hAnsi="Arial" w:cs="Arial"/>
          <w:b/>
          <w:bCs/>
          <w:color w:val="000000"/>
          <w:lang w:val="fr-FR"/>
        </w:rPr>
        <w:t>Niveau : Troisième</w:t>
      </w:r>
      <w:r w:rsidR="0024079E">
        <w:rPr>
          <w:rFonts w:ascii="Arial" w:hAnsi="Arial" w:cs="Arial"/>
          <w:b/>
          <w:bCs/>
          <w:color w:val="000000"/>
          <w:lang w:val="fr-FR"/>
        </w:rPr>
        <w:t xml:space="preserve"> (Quatrième en </w:t>
      </w:r>
      <w:r w:rsidR="003B499B">
        <w:rPr>
          <w:rFonts w:ascii="Arial" w:hAnsi="Arial" w:cs="Arial"/>
          <w:b/>
          <w:bCs/>
          <w:color w:val="000000"/>
          <w:lang w:val="fr-FR"/>
        </w:rPr>
        <w:t>admettant</w:t>
      </w:r>
      <w:r w:rsidR="00D94BE5">
        <w:rPr>
          <w:rFonts w:ascii="Arial" w:hAnsi="Arial" w:cs="Arial"/>
          <w:b/>
          <w:bCs/>
          <w:color w:val="000000"/>
          <w:lang w:val="fr-FR"/>
        </w:rPr>
        <w:t xml:space="preserve"> le résultat de la</w:t>
      </w:r>
      <w:r w:rsidR="0024079E">
        <w:rPr>
          <w:rFonts w:ascii="Arial" w:hAnsi="Arial" w:cs="Arial"/>
          <w:b/>
          <w:bCs/>
          <w:color w:val="000000"/>
          <w:lang w:val="fr-FR"/>
        </w:rPr>
        <w:t xml:space="preserve"> P</w:t>
      </w:r>
      <w:r w:rsidR="007547AD">
        <w:rPr>
          <w:rFonts w:ascii="Arial" w:hAnsi="Arial" w:cs="Arial"/>
          <w:b/>
          <w:bCs/>
          <w:color w:val="000000"/>
          <w:lang w:val="fr-FR"/>
        </w:rPr>
        <w:t>artie B.2)</w:t>
      </w:r>
      <w:r w:rsidR="0024079E">
        <w:rPr>
          <w:rFonts w:ascii="Arial" w:hAnsi="Arial" w:cs="Arial"/>
          <w:b/>
          <w:bCs/>
          <w:color w:val="000000"/>
          <w:lang w:val="fr-FR"/>
        </w:rPr>
        <w:t>)</w:t>
      </w:r>
    </w:p>
    <w:p w14:paraId="41B2BABC" w14:textId="13C6520E" w:rsidR="00A427D7" w:rsidRPr="00003F28" w:rsidRDefault="00A427D7" w:rsidP="00A427D7">
      <w:pPr>
        <w:widowControl w:val="0"/>
        <w:autoSpaceDE w:val="0"/>
        <w:adjustRightInd w:val="0"/>
        <w:spacing w:line="280" w:lineRule="atLeast"/>
        <w:rPr>
          <w:rFonts w:ascii="Arial" w:hAnsi="Arial" w:cs="Arial"/>
          <w:b/>
          <w:bCs/>
          <w:color w:val="000000"/>
          <w:lang w:val="fr-FR"/>
        </w:rPr>
      </w:pPr>
      <w:r w:rsidRPr="00003F28">
        <w:rPr>
          <w:rFonts w:ascii="Arial" w:hAnsi="Arial" w:cs="Arial"/>
          <w:b/>
          <w:bCs/>
          <w:color w:val="000000"/>
          <w:lang w:val="fr-FR"/>
        </w:rPr>
        <w:t xml:space="preserve">Chapitres : </w:t>
      </w:r>
      <w:r w:rsidR="007547AD">
        <w:rPr>
          <w:rFonts w:ascii="Arial" w:hAnsi="Arial" w:cs="Arial"/>
          <w:b/>
          <w:bCs/>
          <w:color w:val="000000"/>
          <w:lang w:val="fr-FR"/>
        </w:rPr>
        <w:t>Théorème de Pythagore, Constructions géométriques</w:t>
      </w:r>
      <w:r w:rsidR="006B6CDC">
        <w:rPr>
          <w:rFonts w:ascii="Arial" w:hAnsi="Arial" w:cs="Arial"/>
          <w:b/>
          <w:bCs/>
          <w:color w:val="000000"/>
          <w:lang w:val="fr-FR"/>
        </w:rPr>
        <w:t>, Identités remarquables</w:t>
      </w:r>
    </w:p>
    <w:p w14:paraId="144B1A1A" w14:textId="2ED62498" w:rsidR="00CC5055" w:rsidRDefault="0030631D" w:rsidP="00855AB9">
      <w:pPr>
        <w:widowControl w:val="0"/>
        <w:autoSpaceDE w:val="0"/>
        <w:adjustRightInd w:val="0"/>
        <w:outlineLvl w:val="0"/>
        <w:rPr>
          <w:rFonts w:ascii="Arial" w:hAnsi="Arial" w:cs="Arial"/>
          <w:b/>
          <w:bCs/>
          <w:color w:val="000000"/>
          <w:lang w:val="fr-FR"/>
        </w:rPr>
      </w:pPr>
      <w:r>
        <w:rPr>
          <w:rFonts w:ascii="Arial" w:hAnsi="Arial" w:cs="Arial"/>
          <w:b/>
          <w:bCs/>
          <w:color w:val="000000"/>
          <w:lang w:val="fr-FR"/>
        </w:rPr>
        <w:t>Publié le 27</w:t>
      </w:r>
      <w:r w:rsidR="00AA1FCD">
        <w:rPr>
          <w:rFonts w:ascii="Arial" w:hAnsi="Arial" w:cs="Arial"/>
          <w:b/>
          <w:bCs/>
          <w:color w:val="000000"/>
          <w:lang w:val="fr-FR"/>
        </w:rPr>
        <w:t>/11</w:t>
      </w:r>
      <w:r w:rsidR="008B44AD">
        <w:rPr>
          <w:rFonts w:ascii="Arial" w:hAnsi="Arial" w:cs="Arial"/>
          <w:b/>
          <w:bCs/>
          <w:color w:val="000000"/>
          <w:lang w:val="fr-FR"/>
        </w:rPr>
        <w:t>/2019</w:t>
      </w:r>
    </w:p>
    <w:p w14:paraId="0D7425F5" w14:textId="77777777" w:rsidR="005F498D" w:rsidRDefault="005F498D" w:rsidP="00855AB9">
      <w:pPr>
        <w:widowControl w:val="0"/>
        <w:autoSpaceDE w:val="0"/>
        <w:adjustRightInd w:val="0"/>
        <w:outlineLvl w:val="0"/>
        <w:rPr>
          <w:rFonts w:ascii="Arial" w:hAnsi="Arial" w:cs="Arial"/>
          <w:b/>
          <w:bCs/>
          <w:color w:val="000000"/>
          <w:lang w:val="fr-FR"/>
        </w:rPr>
      </w:pPr>
    </w:p>
    <w:p w14:paraId="3BE0D88F" w14:textId="5703B1F4" w:rsidR="005F498D" w:rsidRDefault="00AA16AF" w:rsidP="00AA16AF">
      <w:pPr>
        <w:widowControl w:val="0"/>
        <w:autoSpaceDE w:val="0"/>
        <w:adjustRightInd w:val="0"/>
        <w:jc w:val="center"/>
        <w:outlineLvl w:val="0"/>
        <w:rPr>
          <w:rFonts w:ascii="Arial" w:hAnsi="Arial" w:cs="Arial"/>
          <w:b/>
          <w:bCs/>
          <w:color w:val="000000"/>
          <w:lang w:val="fr-FR"/>
        </w:rPr>
      </w:pPr>
      <w:r>
        <w:rPr>
          <w:rFonts w:ascii="Arial" w:hAnsi="Arial" w:cs="Arial"/>
          <w:b/>
          <w:bCs/>
          <w:noProof/>
          <w:color w:val="000000"/>
          <w:lang w:val="en-US"/>
        </w:rPr>
        <w:drawing>
          <wp:inline distT="0" distB="0" distL="0" distR="0" wp14:anchorId="43CEBAA0" wp14:editId="7330CC7B">
            <wp:extent cx="5565646" cy="312747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 - Image entree.jpg"/>
                    <pic:cNvPicPr/>
                  </pic:nvPicPr>
                  <pic:blipFill>
                    <a:blip r:embed="rId9">
                      <a:extLst>
                        <a:ext uri="{28A0092B-C50C-407E-A947-70E740481C1C}">
                          <a14:useLocalDpi xmlns:a14="http://schemas.microsoft.com/office/drawing/2010/main" val="0"/>
                        </a:ext>
                      </a:extLst>
                    </a:blip>
                    <a:stretch>
                      <a:fillRect/>
                    </a:stretch>
                  </pic:blipFill>
                  <pic:spPr>
                    <a:xfrm>
                      <a:off x="0" y="0"/>
                      <a:ext cx="5565646" cy="3127472"/>
                    </a:xfrm>
                    <a:prstGeom prst="rect">
                      <a:avLst/>
                    </a:prstGeom>
                  </pic:spPr>
                </pic:pic>
              </a:graphicData>
            </a:graphic>
          </wp:inline>
        </w:drawing>
      </w:r>
    </w:p>
    <w:p w14:paraId="4EBB4886" w14:textId="77777777" w:rsidR="005F498D" w:rsidRDefault="005F498D" w:rsidP="00855AB9">
      <w:pPr>
        <w:widowControl w:val="0"/>
        <w:autoSpaceDE w:val="0"/>
        <w:adjustRightInd w:val="0"/>
        <w:outlineLvl w:val="0"/>
        <w:rPr>
          <w:rFonts w:ascii="Arial" w:hAnsi="Arial" w:cs="Arial"/>
          <w:b/>
          <w:bCs/>
          <w:color w:val="000000"/>
          <w:lang w:val="fr-FR"/>
        </w:rPr>
      </w:pPr>
    </w:p>
    <w:p w14:paraId="3249FB62" w14:textId="20DBFF85" w:rsidR="005F498D" w:rsidRPr="005F498D" w:rsidRDefault="005F498D" w:rsidP="005F498D">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Série franco-coréenne qui peut être regardé</w:t>
      </w:r>
      <w:r w:rsidR="002C0424">
        <w:rPr>
          <w:rFonts w:ascii="Arial" w:hAnsi="Arial" w:cs="Arial"/>
          <w:bCs/>
          <w:color w:val="000000"/>
          <w:lang w:val="fr-FR"/>
        </w:rPr>
        <w:t>e</w:t>
      </w:r>
      <w:r>
        <w:rPr>
          <w:rFonts w:ascii="Arial" w:hAnsi="Arial" w:cs="Arial"/>
          <w:bCs/>
          <w:color w:val="000000"/>
          <w:lang w:val="fr-FR"/>
        </w:rPr>
        <w:t xml:space="preserve"> dès 7 ans (mais appréciée par des fans de tout âge!), la série « Miraculous, les aventures de Ladybug et Chat Noir » raconte l’histoire de deux adolescents de 14 ans, Marinette et Adrien, qui se transforment en deux super héros, Ladybug et Chat Noir, pour protéger Paris des akumas, des papillons maléfiques qui transforment les gens en vilains.</w:t>
      </w:r>
    </w:p>
    <w:p w14:paraId="2839CB7F" w14:textId="77777777" w:rsidR="005F498D" w:rsidRDefault="005F498D" w:rsidP="00855AB9">
      <w:pPr>
        <w:widowControl w:val="0"/>
        <w:autoSpaceDE w:val="0"/>
        <w:adjustRightInd w:val="0"/>
        <w:outlineLvl w:val="0"/>
        <w:rPr>
          <w:rFonts w:ascii="Arial" w:hAnsi="Arial" w:cs="Arial"/>
          <w:b/>
          <w:bCs/>
          <w:color w:val="000000"/>
          <w:lang w:val="fr-FR"/>
        </w:rPr>
      </w:pPr>
    </w:p>
    <w:p w14:paraId="2984D5D6" w14:textId="2BDCB5CC" w:rsidR="005F498D" w:rsidRPr="005F498D" w:rsidRDefault="005F498D" w:rsidP="0022138E">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Parmi les personnages, on trouve Nino Lahiffe, le meilleur ami d’Adrien. Dans un épisode de la saison 1, « </w:t>
      </w:r>
      <w:r w:rsidR="00F22471">
        <w:rPr>
          <w:rFonts w:ascii="Arial" w:hAnsi="Arial" w:cs="Arial"/>
          <w:bCs/>
          <w:color w:val="000000"/>
          <w:lang w:val="fr-FR"/>
        </w:rPr>
        <w:t xml:space="preserve">Numéric </w:t>
      </w:r>
      <w:r>
        <w:rPr>
          <w:rFonts w:ascii="Arial" w:hAnsi="Arial" w:cs="Arial"/>
          <w:bCs/>
          <w:color w:val="000000"/>
          <w:lang w:val="fr-FR"/>
        </w:rPr>
        <w:t xml:space="preserve">», on surprend Nino en train de lire un </w:t>
      </w:r>
      <w:r w:rsidR="0022138E">
        <w:rPr>
          <w:rFonts w:ascii="Arial" w:hAnsi="Arial" w:cs="Arial"/>
          <w:bCs/>
          <w:color w:val="000000"/>
          <w:lang w:val="fr-FR"/>
        </w:rPr>
        <w:t>manuel</w:t>
      </w:r>
      <w:r>
        <w:rPr>
          <w:rFonts w:ascii="Arial" w:hAnsi="Arial" w:cs="Arial"/>
          <w:bCs/>
          <w:color w:val="000000"/>
          <w:lang w:val="fr-FR"/>
        </w:rPr>
        <w:t xml:space="preserve"> de mathématiques, sur lequel on peu</w:t>
      </w:r>
      <w:r w:rsidR="009C4D22">
        <w:rPr>
          <w:rFonts w:ascii="Arial" w:hAnsi="Arial" w:cs="Arial"/>
          <w:bCs/>
          <w:color w:val="000000"/>
          <w:lang w:val="fr-FR"/>
        </w:rPr>
        <w:t>t deviner</w:t>
      </w:r>
      <w:r w:rsidR="002C0424">
        <w:rPr>
          <w:rFonts w:ascii="Arial" w:hAnsi="Arial" w:cs="Arial"/>
          <w:bCs/>
          <w:color w:val="000000"/>
          <w:lang w:val="fr-FR"/>
        </w:rPr>
        <w:t xml:space="preserve"> de curieuses écritures</w:t>
      </w:r>
      <w:r>
        <w:rPr>
          <w:rFonts w:ascii="Arial" w:hAnsi="Arial" w:cs="Arial"/>
          <w:bCs/>
          <w:color w:val="000000"/>
          <w:lang w:val="fr-FR"/>
        </w:rPr>
        <w:t xml:space="preserve">. L’une d’elle, en bas à droite du livre en question (voir </w:t>
      </w:r>
      <w:r w:rsidRPr="00AA16AF">
        <w:rPr>
          <w:rFonts w:ascii="Arial" w:hAnsi="Arial" w:cs="Arial"/>
          <w:b/>
          <w:bCs/>
          <w:color w:val="000000"/>
          <w:lang w:val="fr-FR"/>
        </w:rPr>
        <w:t>Image 1</w:t>
      </w:r>
      <w:r>
        <w:rPr>
          <w:rFonts w:ascii="Arial" w:hAnsi="Arial" w:cs="Arial"/>
          <w:bCs/>
          <w:color w:val="000000"/>
          <w:lang w:val="fr-FR"/>
        </w:rPr>
        <w:t xml:space="preserve">), </w:t>
      </w:r>
      <w:r w:rsidR="009C4D22">
        <w:rPr>
          <w:rFonts w:ascii="Arial" w:hAnsi="Arial" w:cs="Arial"/>
          <w:bCs/>
          <w:color w:val="000000"/>
          <w:lang w:val="fr-FR"/>
        </w:rPr>
        <w:t xml:space="preserve">laisse deviner </w:t>
      </w:r>
      <w:r>
        <w:rPr>
          <w:rFonts w:ascii="Arial" w:hAnsi="Arial" w:cs="Arial"/>
          <w:bCs/>
          <w:color w:val="000000"/>
          <w:lang w:val="fr-FR"/>
        </w:rPr>
        <w:t>un nombre</w:t>
      </w:r>
      <w:r w:rsidR="009C4D22">
        <w:rPr>
          <w:rFonts w:ascii="Arial" w:hAnsi="Arial" w:cs="Arial"/>
          <w:bCs/>
          <w:color w:val="000000"/>
          <w:lang w:val="fr-FR"/>
        </w:rPr>
        <w:t xml:space="preserve"> pour le moins</w:t>
      </w:r>
      <w:r>
        <w:rPr>
          <w:rFonts w:ascii="Arial" w:hAnsi="Arial" w:cs="Arial"/>
          <w:bCs/>
          <w:color w:val="000000"/>
          <w:lang w:val="fr-FR"/>
        </w:rPr>
        <w:t xml:space="preserve"> très particulier : </w:t>
      </w:r>
      <m:oMath>
        <m:rad>
          <m:radPr>
            <m:degHide m:val="1"/>
            <m:ctrlPr>
              <w:rPr>
                <w:rFonts w:ascii="Cambria Math" w:hAnsi="Cambria Math" w:cs="Arial"/>
                <w:bCs/>
                <w:i/>
                <w:color w:val="000000"/>
                <w:lang w:val="fr-FR"/>
              </w:rPr>
            </m:ctrlPr>
          </m:radPr>
          <m:deg/>
          <m:e>
            <m:f>
              <m:fPr>
                <m:ctrlPr>
                  <w:rPr>
                    <w:rFonts w:ascii="Cambria Math" w:hAnsi="Cambria Math" w:cs="Arial"/>
                    <w:bCs/>
                    <w:i/>
                    <w:color w:val="000000"/>
                    <w:lang w:val="fr-FR"/>
                  </w:rPr>
                </m:ctrlPr>
              </m:fPr>
              <m:num>
                <m:r>
                  <w:rPr>
                    <w:rFonts w:ascii="Cambria Math" w:hAnsi="Cambria Math" w:cs="Arial"/>
                    <w:color w:val="000000"/>
                    <w:lang w:val="fr-FR"/>
                  </w:rPr>
                  <m:t>3+</m:t>
                </m:r>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num>
              <m:den>
                <m:r>
                  <w:rPr>
                    <w:rFonts w:ascii="Cambria Math" w:hAnsi="Cambria Math" w:cs="Arial"/>
                    <w:color w:val="000000"/>
                    <w:lang w:val="fr-FR"/>
                  </w:rPr>
                  <m:t>8</m:t>
                </m:r>
              </m:den>
            </m:f>
          </m:e>
        </m:rad>
      </m:oMath>
      <w:r>
        <w:rPr>
          <w:rFonts w:ascii="Arial" w:hAnsi="Arial" w:cs="Arial"/>
          <w:bCs/>
          <w:color w:val="000000"/>
          <w:lang w:val="fr-FR"/>
        </w:rPr>
        <w:t>.</w:t>
      </w:r>
    </w:p>
    <w:p w14:paraId="680C3C65" w14:textId="77777777" w:rsidR="005F498D" w:rsidRDefault="005F498D" w:rsidP="00855AB9">
      <w:pPr>
        <w:widowControl w:val="0"/>
        <w:autoSpaceDE w:val="0"/>
        <w:adjustRightInd w:val="0"/>
        <w:outlineLvl w:val="0"/>
        <w:rPr>
          <w:rFonts w:ascii="Arial" w:hAnsi="Arial" w:cs="Arial"/>
          <w:b/>
          <w:bCs/>
          <w:color w:val="000000"/>
          <w:lang w:val="fr-FR"/>
        </w:rPr>
      </w:pPr>
    </w:p>
    <w:p w14:paraId="32E6513B" w14:textId="48C71BF3" w:rsidR="00B05CDF" w:rsidRDefault="005F498D" w:rsidP="00B05CDF">
      <w:pPr>
        <w:widowControl w:val="0"/>
        <w:autoSpaceDE w:val="0"/>
        <w:adjustRightInd w:val="0"/>
        <w:jc w:val="center"/>
        <w:outlineLvl w:val="0"/>
        <w:rPr>
          <w:rFonts w:ascii="Arial" w:hAnsi="Arial" w:cs="Arial"/>
          <w:b/>
          <w:bCs/>
          <w:color w:val="000000"/>
          <w:lang w:val="fr-FR"/>
        </w:rPr>
      </w:pPr>
      <w:r>
        <w:rPr>
          <w:rFonts w:ascii="Arial" w:hAnsi="Arial" w:cs="Arial"/>
          <w:b/>
          <w:bCs/>
          <w:noProof/>
          <w:color w:val="000000"/>
          <w:lang w:val="en-US"/>
        </w:rPr>
        <w:drawing>
          <wp:inline distT="0" distB="0" distL="0" distR="0" wp14:anchorId="3231AB7F" wp14:editId="7C3A4581">
            <wp:extent cx="4476675" cy="25181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3 - Image.png"/>
                    <pic:cNvPicPr/>
                  </pic:nvPicPr>
                  <pic:blipFill>
                    <a:blip r:embed="rId10">
                      <a:extLst>
                        <a:ext uri="{28A0092B-C50C-407E-A947-70E740481C1C}">
                          <a14:useLocalDpi xmlns:a14="http://schemas.microsoft.com/office/drawing/2010/main" val="0"/>
                        </a:ext>
                      </a:extLst>
                    </a:blip>
                    <a:stretch>
                      <a:fillRect/>
                    </a:stretch>
                  </pic:blipFill>
                  <pic:spPr>
                    <a:xfrm>
                      <a:off x="0" y="0"/>
                      <a:ext cx="4477118" cy="2518433"/>
                    </a:xfrm>
                    <a:prstGeom prst="rect">
                      <a:avLst/>
                    </a:prstGeom>
                  </pic:spPr>
                </pic:pic>
              </a:graphicData>
            </a:graphic>
          </wp:inline>
        </w:drawing>
      </w:r>
    </w:p>
    <w:p w14:paraId="1988191D" w14:textId="7E1406EF" w:rsidR="00B05CDF" w:rsidRDefault="00B05CDF" w:rsidP="00B05CDF">
      <w:pPr>
        <w:widowControl w:val="0"/>
        <w:autoSpaceDE w:val="0"/>
        <w:adjustRightInd w:val="0"/>
        <w:jc w:val="center"/>
        <w:outlineLvl w:val="0"/>
        <w:rPr>
          <w:rFonts w:ascii="Arial" w:hAnsi="Arial" w:cs="Arial"/>
          <w:bCs/>
          <w:color w:val="000000"/>
          <w:lang w:val="fr-FR"/>
        </w:rPr>
      </w:pPr>
      <w:r>
        <w:rPr>
          <w:rFonts w:ascii="Arial" w:hAnsi="Arial" w:cs="Arial"/>
          <w:b/>
          <w:bCs/>
          <w:color w:val="000000"/>
          <w:lang w:val="fr-FR"/>
        </w:rPr>
        <w:t xml:space="preserve">Image 1 – </w:t>
      </w:r>
      <w:r w:rsidRPr="00B05CDF">
        <w:rPr>
          <w:rFonts w:ascii="Arial" w:hAnsi="Arial" w:cs="Arial"/>
          <w:bCs/>
          <w:color w:val="000000"/>
          <w:lang w:val="fr-FR"/>
        </w:rPr>
        <w:t>Nino Lahiffe dans l’épisode « </w:t>
      </w:r>
      <w:r w:rsidR="006D1974">
        <w:rPr>
          <w:rFonts w:ascii="Arial" w:hAnsi="Arial" w:cs="Arial"/>
          <w:bCs/>
          <w:color w:val="000000"/>
          <w:lang w:val="fr-FR"/>
        </w:rPr>
        <w:t>Numéric</w:t>
      </w:r>
      <w:r w:rsidRPr="00B05CDF">
        <w:rPr>
          <w:rFonts w:ascii="Arial" w:hAnsi="Arial" w:cs="Arial"/>
          <w:bCs/>
          <w:color w:val="000000"/>
          <w:lang w:val="fr-FR"/>
        </w:rPr>
        <w:t> »</w:t>
      </w:r>
    </w:p>
    <w:p w14:paraId="6126A60A" w14:textId="77777777" w:rsidR="00B05CDF" w:rsidRDefault="00B05CDF" w:rsidP="00B05CDF">
      <w:pPr>
        <w:widowControl w:val="0"/>
        <w:autoSpaceDE w:val="0"/>
        <w:adjustRightInd w:val="0"/>
        <w:jc w:val="center"/>
        <w:outlineLvl w:val="0"/>
        <w:rPr>
          <w:rFonts w:ascii="Arial" w:hAnsi="Arial" w:cs="Arial"/>
          <w:b/>
          <w:bCs/>
          <w:color w:val="000000"/>
          <w:lang w:val="fr-FR"/>
        </w:rPr>
      </w:pPr>
    </w:p>
    <w:p w14:paraId="24DAFA58" w14:textId="6FE76BCD" w:rsidR="005F498D" w:rsidRDefault="009C4D22" w:rsidP="002A3CDA">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lastRenderedPageBreak/>
        <w:t>On pourrait</w:t>
      </w:r>
      <w:r w:rsidR="007E406F">
        <w:rPr>
          <w:rFonts w:ascii="Arial" w:hAnsi="Arial" w:cs="Arial"/>
          <w:bCs/>
          <w:color w:val="000000"/>
          <w:lang w:val="fr-FR"/>
        </w:rPr>
        <w:t xml:space="preserve"> légitimement</w:t>
      </w:r>
      <w:r>
        <w:rPr>
          <w:rFonts w:ascii="Arial" w:hAnsi="Arial" w:cs="Arial"/>
          <w:bCs/>
          <w:color w:val="000000"/>
          <w:lang w:val="fr-FR"/>
        </w:rPr>
        <w:t xml:space="preserve"> se demander dans quelles circo</w:t>
      </w:r>
      <w:r w:rsidR="006B6CDC">
        <w:rPr>
          <w:rFonts w:ascii="Arial" w:hAnsi="Arial" w:cs="Arial"/>
          <w:bCs/>
          <w:color w:val="000000"/>
          <w:lang w:val="fr-FR"/>
        </w:rPr>
        <w:t>nstances un tel nombre apparaîtrait !</w:t>
      </w:r>
      <w:r w:rsidR="002A3CDA">
        <w:rPr>
          <w:rFonts w:ascii="Arial" w:hAnsi="Arial" w:cs="Arial"/>
          <w:bCs/>
          <w:color w:val="000000"/>
          <w:lang w:val="fr-FR"/>
        </w:rPr>
        <w:t xml:space="preserve"> Pour répondre à cette question, nous allons justement dans ce problème suivre un programme de construction qui nous </w:t>
      </w:r>
      <w:r w:rsidR="006B6CDC">
        <w:rPr>
          <w:rFonts w:ascii="Arial" w:hAnsi="Arial" w:cs="Arial"/>
          <w:bCs/>
          <w:color w:val="000000"/>
          <w:lang w:val="fr-FR"/>
        </w:rPr>
        <w:t xml:space="preserve">va nous permettre </w:t>
      </w:r>
      <w:r w:rsidR="001138C5">
        <w:rPr>
          <w:rFonts w:ascii="Arial" w:hAnsi="Arial" w:cs="Arial"/>
          <w:bCs/>
          <w:color w:val="000000"/>
          <w:lang w:val="fr-FR"/>
        </w:rPr>
        <w:t>de</w:t>
      </w:r>
      <w:r w:rsidR="002A3CDA">
        <w:rPr>
          <w:rFonts w:ascii="Arial" w:hAnsi="Arial" w:cs="Arial"/>
          <w:bCs/>
          <w:color w:val="000000"/>
          <w:lang w:val="fr-FR"/>
        </w:rPr>
        <w:t xml:space="preserve"> tracer un segment </w:t>
      </w:r>
      <w:r w:rsidR="007E406F">
        <w:rPr>
          <w:rFonts w:ascii="Arial" w:hAnsi="Arial" w:cs="Arial"/>
          <w:bCs/>
          <w:color w:val="000000"/>
          <w:lang w:val="fr-FR"/>
        </w:rPr>
        <w:t>qui aura pour longueur exacte</w:t>
      </w:r>
      <w:r w:rsidR="005F498D">
        <w:rPr>
          <w:rFonts w:ascii="Arial" w:hAnsi="Arial" w:cs="Arial"/>
          <w:bCs/>
          <w:color w:val="000000"/>
          <w:lang w:val="fr-FR"/>
        </w:rPr>
        <w:t xml:space="preserve"> : </w:t>
      </w:r>
      <m:oMath>
        <m:rad>
          <m:radPr>
            <m:degHide m:val="1"/>
            <m:ctrlPr>
              <w:rPr>
                <w:rFonts w:ascii="Cambria Math" w:hAnsi="Cambria Math" w:cs="Arial"/>
                <w:bCs/>
                <w:i/>
                <w:color w:val="000000"/>
                <w:lang w:val="fr-FR"/>
              </w:rPr>
            </m:ctrlPr>
          </m:radPr>
          <m:deg/>
          <m:e>
            <m:f>
              <m:fPr>
                <m:ctrlPr>
                  <w:rPr>
                    <w:rFonts w:ascii="Cambria Math" w:hAnsi="Cambria Math" w:cs="Arial"/>
                    <w:bCs/>
                    <w:i/>
                    <w:color w:val="000000"/>
                    <w:lang w:val="fr-FR"/>
                  </w:rPr>
                </m:ctrlPr>
              </m:fPr>
              <m:num>
                <m:r>
                  <w:rPr>
                    <w:rFonts w:ascii="Cambria Math" w:hAnsi="Cambria Math" w:cs="Arial"/>
                    <w:color w:val="000000"/>
                    <w:lang w:val="fr-FR"/>
                  </w:rPr>
                  <m:t>3+</m:t>
                </m:r>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num>
              <m:den>
                <m:r>
                  <w:rPr>
                    <w:rFonts w:ascii="Cambria Math" w:hAnsi="Cambria Math" w:cs="Arial"/>
                    <w:color w:val="000000"/>
                    <w:lang w:val="fr-FR"/>
                  </w:rPr>
                  <m:t>8</m:t>
                </m:r>
              </m:den>
            </m:f>
          </m:e>
        </m:rad>
      </m:oMath>
      <w:r>
        <w:rPr>
          <w:rFonts w:ascii="Arial" w:hAnsi="Arial" w:cs="Arial"/>
          <w:bCs/>
          <w:color w:val="000000"/>
          <w:lang w:val="fr-FR"/>
        </w:rPr>
        <w:t>.</w:t>
      </w:r>
    </w:p>
    <w:p w14:paraId="20596ED2" w14:textId="77777777" w:rsidR="009C4D22" w:rsidRDefault="009C4D22" w:rsidP="00855AB9">
      <w:pPr>
        <w:widowControl w:val="0"/>
        <w:autoSpaceDE w:val="0"/>
        <w:adjustRightInd w:val="0"/>
        <w:outlineLvl w:val="0"/>
        <w:rPr>
          <w:rFonts w:ascii="Arial" w:hAnsi="Arial" w:cs="Arial"/>
          <w:bCs/>
          <w:color w:val="000000"/>
          <w:lang w:val="fr-FR"/>
        </w:rPr>
      </w:pPr>
    </w:p>
    <w:p w14:paraId="1359F449" w14:textId="266C1028" w:rsidR="009C4D22" w:rsidRDefault="009C4D22" w:rsidP="001138C5">
      <w:pPr>
        <w:widowControl w:val="0"/>
        <w:autoSpaceDE w:val="0"/>
        <w:adjustRightInd w:val="0"/>
        <w:jc w:val="both"/>
        <w:outlineLvl w:val="0"/>
        <w:rPr>
          <w:rFonts w:ascii="Arial" w:hAnsi="Arial" w:cs="Arial"/>
          <w:bCs/>
          <w:color w:val="000000"/>
          <w:lang w:val="fr-FR"/>
        </w:rPr>
      </w:pPr>
      <w:r>
        <w:rPr>
          <w:rFonts w:ascii="Arial" w:hAnsi="Arial" w:cs="Arial"/>
          <w:bCs/>
          <w:color w:val="000000"/>
          <w:lang w:val="fr-FR"/>
        </w:rPr>
        <w:t xml:space="preserve">Dans la </w:t>
      </w:r>
      <w:r w:rsidRPr="002A3CDA">
        <w:rPr>
          <w:rFonts w:ascii="Arial" w:hAnsi="Arial" w:cs="Arial"/>
          <w:b/>
          <w:bCs/>
          <w:color w:val="000000"/>
          <w:lang w:val="fr-FR"/>
        </w:rPr>
        <w:t>partie A</w:t>
      </w:r>
      <w:r>
        <w:rPr>
          <w:rFonts w:ascii="Arial" w:hAnsi="Arial" w:cs="Arial"/>
          <w:bCs/>
          <w:color w:val="000000"/>
          <w:lang w:val="fr-FR"/>
        </w:rPr>
        <w:t>, on réalise la construction géométrique qui permet de construire un segment de cett</w:t>
      </w:r>
      <w:r w:rsidR="002A3CDA">
        <w:rPr>
          <w:rFonts w:ascii="Arial" w:hAnsi="Arial" w:cs="Arial"/>
          <w:bCs/>
          <w:color w:val="000000"/>
          <w:lang w:val="fr-FR"/>
        </w:rPr>
        <w:t>e longueur et d</w:t>
      </w:r>
      <w:r>
        <w:rPr>
          <w:rFonts w:ascii="Arial" w:hAnsi="Arial" w:cs="Arial"/>
          <w:bCs/>
          <w:color w:val="000000"/>
          <w:lang w:val="fr-FR"/>
        </w:rPr>
        <w:t xml:space="preserve">ans la </w:t>
      </w:r>
      <w:r w:rsidRPr="002A3CDA">
        <w:rPr>
          <w:rFonts w:ascii="Arial" w:hAnsi="Arial" w:cs="Arial"/>
          <w:b/>
          <w:bCs/>
          <w:color w:val="000000"/>
          <w:lang w:val="fr-FR"/>
        </w:rPr>
        <w:t>partie B</w:t>
      </w:r>
      <w:r>
        <w:rPr>
          <w:rFonts w:ascii="Arial" w:hAnsi="Arial" w:cs="Arial"/>
          <w:bCs/>
          <w:color w:val="000000"/>
          <w:lang w:val="fr-FR"/>
        </w:rPr>
        <w:t>, on justifie cette construction.</w:t>
      </w:r>
    </w:p>
    <w:p w14:paraId="51E0F810" w14:textId="77777777" w:rsidR="009C4D22" w:rsidRDefault="009C4D22" w:rsidP="00855AB9">
      <w:pPr>
        <w:widowControl w:val="0"/>
        <w:autoSpaceDE w:val="0"/>
        <w:adjustRightInd w:val="0"/>
        <w:outlineLvl w:val="0"/>
        <w:rPr>
          <w:rFonts w:ascii="Arial" w:hAnsi="Arial" w:cs="Arial"/>
          <w:bCs/>
          <w:color w:val="000000"/>
          <w:lang w:val="fr-FR"/>
        </w:rPr>
      </w:pPr>
    </w:p>
    <w:p w14:paraId="0C211309" w14:textId="2981B57D" w:rsidR="009C4D22" w:rsidRDefault="009C4D22" w:rsidP="00855AB9">
      <w:pPr>
        <w:widowControl w:val="0"/>
        <w:autoSpaceDE w:val="0"/>
        <w:adjustRightInd w:val="0"/>
        <w:outlineLvl w:val="0"/>
        <w:rPr>
          <w:rFonts w:ascii="Arial" w:hAnsi="Arial" w:cs="Arial"/>
          <w:bCs/>
          <w:color w:val="000000"/>
          <w:lang w:val="fr-FR"/>
        </w:rPr>
      </w:pPr>
      <w:r w:rsidRPr="000F4D0B">
        <w:rPr>
          <w:rFonts w:ascii="Arial" w:hAnsi="Arial" w:cs="Arial"/>
          <w:b/>
          <w:bCs/>
          <w:color w:val="000000"/>
          <w:lang w:val="fr-FR"/>
        </w:rPr>
        <w:t>Partie A</w:t>
      </w:r>
      <w:r>
        <w:rPr>
          <w:rFonts w:ascii="Arial" w:hAnsi="Arial" w:cs="Arial"/>
          <w:bCs/>
          <w:color w:val="000000"/>
          <w:lang w:val="fr-FR"/>
        </w:rPr>
        <w:t xml:space="preserve"> – Construction géométrique</w:t>
      </w:r>
      <w:r w:rsidR="00654A82">
        <w:rPr>
          <w:rFonts w:ascii="Arial" w:hAnsi="Arial" w:cs="Arial"/>
          <w:bCs/>
          <w:color w:val="000000"/>
          <w:lang w:val="fr-FR"/>
        </w:rPr>
        <w:t xml:space="preserve"> </w:t>
      </w:r>
    </w:p>
    <w:p w14:paraId="29CCE1C3" w14:textId="77777777" w:rsidR="009C4D22" w:rsidRDefault="009C4D22" w:rsidP="00855AB9">
      <w:pPr>
        <w:widowControl w:val="0"/>
        <w:autoSpaceDE w:val="0"/>
        <w:adjustRightInd w:val="0"/>
        <w:outlineLvl w:val="0"/>
        <w:rPr>
          <w:rFonts w:ascii="Arial" w:hAnsi="Arial" w:cs="Arial"/>
          <w:bCs/>
          <w:color w:val="000000"/>
          <w:lang w:val="fr-FR"/>
        </w:rPr>
      </w:pPr>
    </w:p>
    <w:p w14:paraId="28FE6FF0" w14:textId="654486E7" w:rsidR="009C4D22" w:rsidRDefault="00882DE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La construction</w:t>
      </w:r>
      <w:r w:rsidR="00746671">
        <w:rPr>
          <w:rFonts w:ascii="Arial" w:hAnsi="Arial" w:cs="Arial"/>
          <w:bCs/>
          <w:color w:val="000000"/>
          <w:lang w:val="fr-FR"/>
        </w:rPr>
        <w:t xml:space="preserve"> peut être fait</w:t>
      </w:r>
      <w:r>
        <w:rPr>
          <w:rFonts w:ascii="Arial" w:hAnsi="Arial" w:cs="Arial"/>
          <w:bCs/>
          <w:color w:val="000000"/>
          <w:lang w:val="fr-FR"/>
        </w:rPr>
        <w:t>e</w:t>
      </w:r>
      <w:r w:rsidR="00746671">
        <w:rPr>
          <w:rFonts w:ascii="Arial" w:hAnsi="Arial" w:cs="Arial"/>
          <w:bCs/>
          <w:color w:val="000000"/>
          <w:lang w:val="fr-FR"/>
        </w:rPr>
        <w:t xml:space="preserve"> à partir des</w:t>
      </w:r>
      <w:r w:rsidR="00654A82">
        <w:rPr>
          <w:rFonts w:ascii="Arial" w:hAnsi="Arial" w:cs="Arial"/>
          <w:bCs/>
          <w:color w:val="000000"/>
          <w:lang w:val="fr-FR"/>
        </w:rPr>
        <w:t xml:space="preserve"> point</w:t>
      </w:r>
      <w:r w:rsidR="00746671">
        <w:rPr>
          <w:rFonts w:ascii="Arial" w:hAnsi="Arial" w:cs="Arial"/>
          <w:bCs/>
          <w:color w:val="000000"/>
          <w:lang w:val="fr-FR"/>
        </w:rPr>
        <w:t>s</w:t>
      </w:r>
      <w:r w:rsidR="00654A82">
        <w:rPr>
          <w:rFonts w:ascii="Arial" w:hAnsi="Arial" w:cs="Arial"/>
          <w:bCs/>
          <w:color w:val="000000"/>
          <w:lang w:val="fr-FR"/>
        </w:rPr>
        <w:t xml:space="preserve"> de départ donné</w:t>
      </w:r>
      <w:r w:rsidR="00746671">
        <w:rPr>
          <w:rFonts w:ascii="Arial" w:hAnsi="Arial" w:cs="Arial"/>
          <w:bCs/>
          <w:color w:val="000000"/>
          <w:lang w:val="fr-FR"/>
        </w:rPr>
        <w:t>s</w:t>
      </w:r>
      <w:r w:rsidR="00654A82">
        <w:rPr>
          <w:rFonts w:ascii="Arial" w:hAnsi="Arial" w:cs="Arial"/>
          <w:bCs/>
          <w:color w:val="000000"/>
          <w:lang w:val="fr-FR"/>
        </w:rPr>
        <w:t xml:space="preserve"> en </w:t>
      </w:r>
      <w:r w:rsidR="00654A82" w:rsidRPr="002C19DC">
        <w:rPr>
          <w:rFonts w:ascii="Arial" w:hAnsi="Arial" w:cs="Arial"/>
          <w:b/>
          <w:bCs/>
          <w:color w:val="000000"/>
          <w:lang w:val="fr-FR"/>
        </w:rPr>
        <w:t>Annexe</w:t>
      </w:r>
      <w:r w:rsidR="00654A82">
        <w:rPr>
          <w:rFonts w:ascii="Arial" w:hAnsi="Arial" w:cs="Arial"/>
          <w:bCs/>
          <w:color w:val="000000"/>
          <w:lang w:val="fr-FR"/>
        </w:rPr>
        <w:t>, ou être réalisé</w:t>
      </w:r>
      <w:r w:rsidR="00FB54DE">
        <w:rPr>
          <w:rFonts w:ascii="Arial" w:hAnsi="Arial" w:cs="Arial"/>
          <w:bCs/>
          <w:color w:val="000000"/>
          <w:lang w:val="fr-FR"/>
        </w:rPr>
        <w:t>e</w:t>
      </w:r>
      <w:r w:rsidR="00654A82">
        <w:rPr>
          <w:rFonts w:ascii="Arial" w:hAnsi="Arial" w:cs="Arial"/>
          <w:bCs/>
          <w:color w:val="000000"/>
          <w:lang w:val="fr-FR"/>
        </w:rPr>
        <w:t xml:space="preserve"> à l’aide d’un logiciel </w:t>
      </w:r>
      <w:r w:rsidR="00AA16AF">
        <w:rPr>
          <w:rFonts w:ascii="Arial" w:hAnsi="Arial" w:cs="Arial"/>
          <w:bCs/>
          <w:color w:val="000000"/>
          <w:lang w:val="fr-FR"/>
        </w:rPr>
        <w:t>de géométrie</w:t>
      </w:r>
      <w:r w:rsidR="00654A82">
        <w:rPr>
          <w:rFonts w:ascii="Arial" w:hAnsi="Arial" w:cs="Arial"/>
          <w:bCs/>
          <w:color w:val="000000"/>
          <w:lang w:val="fr-FR"/>
        </w:rPr>
        <w:t>, par exemple Geogebra.</w:t>
      </w:r>
    </w:p>
    <w:p w14:paraId="0C9CE2F5" w14:textId="77777777" w:rsidR="00F431E4" w:rsidRDefault="00F431E4" w:rsidP="00855AB9">
      <w:pPr>
        <w:widowControl w:val="0"/>
        <w:autoSpaceDE w:val="0"/>
        <w:adjustRightInd w:val="0"/>
        <w:outlineLvl w:val="0"/>
        <w:rPr>
          <w:rFonts w:ascii="Arial" w:hAnsi="Arial" w:cs="Arial"/>
          <w:bCs/>
          <w:color w:val="000000"/>
          <w:lang w:val="fr-FR"/>
        </w:rPr>
      </w:pPr>
    </w:p>
    <w:p w14:paraId="7D7C4131" w14:textId="690F5781" w:rsidR="00582B19" w:rsidRDefault="00582B19"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 xml:space="preserve">Sur le document en </w:t>
      </w:r>
      <w:r w:rsidR="009714B1">
        <w:rPr>
          <w:rFonts w:ascii="Arial" w:hAnsi="Arial" w:cs="Arial"/>
          <w:b/>
          <w:bCs/>
          <w:color w:val="000000"/>
          <w:lang w:val="fr-FR"/>
        </w:rPr>
        <w:t>Annexe</w:t>
      </w:r>
      <w:r>
        <w:rPr>
          <w:rFonts w:ascii="Arial" w:hAnsi="Arial" w:cs="Arial"/>
          <w:bCs/>
          <w:color w:val="000000"/>
          <w:lang w:val="fr-FR"/>
        </w:rPr>
        <w:t xml:space="preserve">, on a placé trois points A, B, C tels </w:t>
      </w:r>
      <w:r w:rsidR="00F431E4">
        <w:rPr>
          <w:rFonts w:ascii="Arial" w:hAnsi="Arial" w:cs="Arial"/>
          <w:bCs/>
          <w:color w:val="000000"/>
          <w:lang w:val="fr-FR"/>
        </w:rPr>
        <w:t xml:space="preserve">que : </w:t>
      </w:r>
      <w:r>
        <w:rPr>
          <w:rFonts w:ascii="Arial" w:hAnsi="Arial" w:cs="Arial"/>
          <w:bCs/>
          <w:color w:val="000000"/>
          <w:lang w:val="fr-FR"/>
        </w:rPr>
        <w:t>AB = AC = 1 et [AB] est perpendiculaire à [AC]</w:t>
      </w:r>
      <w:r w:rsidR="00F22471">
        <w:rPr>
          <w:rFonts w:ascii="Arial" w:hAnsi="Arial" w:cs="Arial"/>
          <w:bCs/>
          <w:color w:val="000000"/>
          <w:lang w:val="fr-FR"/>
        </w:rPr>
        <w:t>.</w:t>
      </w:r>
    </w:p>
    <w:p w14:paraId="438F12C0" w14:textId="77777777" w:rsidR="00746671" w:rsidRDefault="00746671" w:rsidP="00855AB9">
      <w:pPr>
        <w:widowControl w:val="0"/>
        <w:autoSpaceDE w:val="0"/>
        <w:adjustRightInd w:val="0"/>
        <w:outlineLvl w:val="0"/>
        <w:rPr>
          <w:rFonts w:ascii="Arial" w:hAnsi="Arial" w:cs="Arial"/>
          <w:bCs/>
          <w:color w:val="000000"/>
          <w:lang w:val="fr-FR"/>
        </w:rPr>
      </w:pPr>
    </w:p>
    <w:p w14:paraId="2DEA7BEE" w14:textId="42F13F79"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1</w:t>
      </w:r>
      <w:r w:rsidR="00582B19">
        <w:rPr>
          <w:rFonts w:ascii="Arial" w:hAnsi="Arial" w:cs="Arial"/>
          <w:bCs/>
          <w:color w:val="000000"/>
          <w:lang w:val="fr-FR"/>
        </w:rPr>
        <w:t>) Placer le point D</w:t>
      </w:r>
      <w:r w:rsidR="002F6ABE">
        <w:rPr>
          <w:rFonts w:ascii="Arial" w:hAnsi="Arial" w:cs="Arial"/>
          <w:bCs/>
          <w:color w:val="000000"/>
          <w:lang w:val="fr-FR"/>
        </w:rPr>
        <w:t>,</w:t>
      </w:r>
      <w:r w:rsidR="00582B19">
        <w:rPr>
          <w:rFonts w:ascii="Arial" w:hAnsi="Arial" w:cs="Arial"/>
          <w:bCs/>
          <w:color w:val="000000"/>
          <w:lang w:val="fr-FR"/>
        </w:rPr>
        <w:t xml:space="preserve"> symétrique de A par rapport à C.</w:t>
      </w:r>
    </w:p>
    <w:p w14:paraId="719E9C5A" w14:textId="0FB73437"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2</w:t>
      </w:r>
      <w:r w:rsidR="00582B19">
        <w:rPr>
          <w:rFonts w:ascii="Arial" w:hAnsi="Arial" w:cs="Arial"/>
          <w:bCs/>
          <w:color w:val="000000"/>
          <w:lang w:val="fr-FR"/>
        </w:rPr>
        <w:t>) Tracer la droite (BD).</w:t>
      </w:r>
    </w:p>
    <w:p w14:paraId="1075A4B9" w14:textId="4EBAB34A" w:rsidR="00582B19" w:rsidRDefault="00746671" w:rsidP="00BA69E6">
      <w:pPr>
        <w:widowControl w:val="0"/>
        <w:autoSpaceDE w:val="0"/>
        <w:adjustRightInd w:val="0"/>
        <w:outlineLvl w:val="0"/>
        <w:rPr>
          <w:rFonts w:ascii="Arial" w:hAnsi="Arial" w:cs="Arial"/>
          <w:bCs/>
          <w:color w:val="000000"/>
          <w:lang w:val="fr-FR"/>
        </w:rPr>
      </w:pPr>
      <w:r>
        <w:rPr>
          <w:rFonts w:ascii="Arial" w:hAnsi="Arial" w:cs="Arial"/>
          <w:bCs/>
          <w:color w:val="000000"/>
          <w:lang w:val="fr-FR"/>
        </w:rPr>
        <w:t>3</w:t>
      </w:r>
      <w:r w:rsidR="00582B19">
        <w:rPr>
          <w:rFonts w:ascii="Arial" w:hAnsi="Arial" w:cs="Arial"/>
          <w:bCs/>
          <w:color w:val="000000"/>
          <w:lang w:val="fr-FR"/>
        </w:rPr>
        <w:t xml:space="preserve">) Placer le point E sur </w:t>
      </w:r>
      <w:r w:rsidR="00BA69E6">
        <w:rPr>
          <w:rFonts w:ascii="Arial" w:hAnsi="Arial" w:cs="Arial"/>
          <w:bCs/>
          <w:color w:val="000000"/>
          <w:lang w:val="fr-FR"/>
        </w:rPr>
        <w:t>[</w:t>
      </w:r>
      <w:r w:rsidR="00582B19">
        <w:rPr>
          <w:rFonts w:ascii="Arial" w:hAnsi="Arial" w:cs="Arial"/>
          <w:bCs/>
          <w:color w:val="000000"/>
          <w:lang w:val="fr-FR"/>
        </w:rPr>
        <w:t>BD) tel que DE = 3</w:t>
      </w:r>
      <w:r w:rsidR="00BA69E6">
        <w:rPr>
          <w:rFonts w:ascii="Arial" w:hAnsi="Arial" w:cs="Arial"/>
          <w:bCs/>
          <w:color w:val="000000"/>
          <w:lang w:val="fr-FR"/>
        </w:rPr>
        <w:t>.</w:t>
      </w:r>
    </w:p>
    <w:p w14:paraId="07C2F2A5" w14:textId="3BF66457"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4</w:t>
      </w:r>
      <w:r w:rsidR="00582B19">
        <w:rPr>
          <w:rFonts w:ascii="Arial" w:hAnsi="Arial" w:cs="Arial"/>
          <w:bCs/>
          <w:color w:val="000000"/>
          <w:lang w:val="fr-FR"/>
        </w:rPr>
        <w:t>) Placer le point M, milieu de [BE].</w:t>
      </w:r>
    </w:p>
    <w:p w14:paraId="18A61528" w14:textId="6437D9CF"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5</w:t>
      </w:r>
      <w:r w:rsidR="00582B19">
        <w:rPr>
          <w:rFonts w:ascii="Arial" w:hAnsi="Arial" w:cs="Arial"/>
          <w:bCs/>
          <w:color w:val="000000"/>
          <w:lang w:val="fr-FR"/>
        </w:rPr>
        <w:t>) Placer le point N, milieu de [MB].</w:t>
      </w:r>
    </w:p>
    <w:p w14:paraId="5DFF794C" w14:textId="4FD32D8B"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6</w:t>
      </w:r>
      <w:r w:rsidR="00582B19">
        <w:rPr>
          <w:rFonts w:ascii="Arial" w:hAnsi="Arial" w:cs="Arial"/>
          <w:bCs/>
          <w:color w:val="000000"/>
          <w:lang w:val="fr-FR"/>
        </w:rPr>
        <w:t>) Placer le point P, milieu de [NB].</w:t>
      </w:r>
    </w:p>
    <w:p w14:paraId="3EF33FC8" w14:textId="21505BF7"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7</w:t>
      </w:r>
      <w:r w:rsidR="00582B19">
        <w:rPr>
          <w:rFonts w:ascii="Arial" w:hAnsi="Arial" w:cs="Arial"/>
          <w:bCs/>
          <w:color w:val="000000"/>
          <w:lang w:val="fr-FR"/>
        </w:rPr>
        <w:t>) Placer le point R sur (BD) tel que BR = 1, avec R n’appartenant pas à [BD].</w:t>
      </w:r>
    </w:p>
    <w:p w14:paraId="5B635808" w14:textId="3E4CA8A6"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8</w:t>
      </w:r>
      <w:r w:rsidR="00582B19">
        <w:rPr>
          <w:rFonts w:ascii="Arial" w:hAnsi="Arial" w:cs="Arial"/>
          <w:bCs/>
          <w:color w:val="000000"/>
          <w:lang w:val="fr-FR"/>
        </w:rPr>
        <w:t>) Placer le point S, milieu de [PR].</w:t>
      </w:r>
    </w:p>
    <w:p w14:paraId="46F27A53" w14:textId="3BDB1B6D"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9)</w:t>
      </w:r>
      <w:r w:rsidR="00582B19">
        <w:rPr>
          <w:rFonts w:ascii="Arial" w:hAnsi="Arial" w:cs="Arial"/>
          <w:bCs/>
          <w:color w:val="000000"/>
          <w:lang w:val="fr-FR"/>
        </w:rPr>
        <w:t xml:space="preserve"> Tracer le cercle (</w:t>
      </w:r>
      <w:r w:rsidR="009F7429">
        <w:rPr>
          <w:rFonts w:ascii="Arial" w:hAnsi="Arial" w:cs="Arial"/>
          <w:bCs/>
          <w:color w:val="000000"/>
          <w:lang w:val="fr-FR"/>
        </w:rPr>
        <w:t>c</w:t>
      </w:r>
      <w:r w:rsidR="00582B19">
        <w:rPr>
          <w:rFonts w:ascii="Arial" w:hAnsi="Arial" w:cs="Arial"/>
          <w:bCs/>
          <w:color w:val="000000"/>
          <w:lang w:val="fr-FR"/>
        </w:rPr>
        <w:t xml:space="preserve">) de centre S et de </w:t>
      </w:r>
      <w:r w:rsidR="00073F3F">
        <w:rPr>
          <w:rFonts w:ascii="Arial" w:hAnsi="Arial" w:cs="Arial"/>
          <w:bCs/>
          <w:color w:val="000000"/>
          <w:lang w:val="fr-FR"/>
        </w:rPr>
        <w:t>diamètre</w:t>
      </w:r>
      <w:r w:rsidR="002F6ABE">
        <w:rPr>
          <w:rFonts w:ascii="Arial" w:hAnsi="Arial" w:cs="Arial"/>
          <w:bCs/>
          <w:color w:val="000000"/>
          <w:lang w:val="fr-FR"/>
        </w:rPr>
        <w:t xml:space="preserve"> [P</w:t>
      </w:r>
      <w:r w:rsidR="00582B19">
        <w:rPr>
          <w:rFonts w:ascii="Arial" w:hAnsi="Arial" w:cs="Arial"/>
          <w:bCs/>
          <w:color w:val="000000"/>
          <w:lang w:val="fr-FR"/>
        </w:rPr>
        <w:t>R].</w:t>
      </w:r>
    </w:p>
    <w:p w14:paraId="73168C28" w14:textId="5FB800E8"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10</w:t>
      </w:r>
      <w:r w:rsidR="00582B19">
        <w:rPr>
          <w:rFonts w:ascii="Arial" w:hAnsi="Arial" w:cs="Arial"/>
          <w:bCs/>
          <w:color w:val="000000"/>
          <w:lang w:val="fr-FR"/>
        </w:rPr>
        <w:t xml:space="preserve">) Tracer la </w:t>
      </w:r>
      <w:r w:rsidR="002F6ABE">
        <w:rPr>
          <w:rFonts w:ascii="Arial" w:hAnsi="Arial" w:cs="Arial"/>
          <w:bCs/>
          <w:color w:val="000000"/>
          <w:lang w:val="fr-FR"/>
        </w:rPr>
        <w:t xml:space="preserve">droite </w:t>
      </w:r>
      <w:r w:rsidR="00582B19">
        <w:rPr>
          <w:rFonts w:ascii="Arial" w:hAnsi="Arial" w:cs="Arial"/>
          <w:bCs/>
          <w:color w:val="000000"/>
          <w:lang w:val="fr-FR"/>
        </w:rPr>
        <w:t xml:space="preserve">perpendiculaire (d) à (BD) </w:t>
      </w:r>
      <w:r w:rsidR="00073F3F">
        <w:rPr>
          <w:rFonts w:ascii="Arial" w:hAnsi="Arial" w:cs="Arial"/>
          <w:bCs/>
          <w:color w:val="000000"/>
          <w:lang w:val="fr-FR"/>
        </w:rPr>
        <w:t>passant par B.</w:t>
      </w:r>
    </w:p>
    <w:p w14:paraId="26B4AF80" w14:textId="56D2C4EA" w:rsidR="00582B19" w:rsidRDefault="00746671"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11</w:t>
      </w:r>
      <w:r w:rsidR="00582B19">
        <w:rPr>
          <w:rFonts w:ascii="Arial" w:hAnsi="Arial" w:cs="Arial"/>
          <w:bCs/>
          <w:color w:val="000000"/>
          <w:lang w:val="fr-FR"/>
        </w:rPr>
        <w:t xml:space="preserve">) </w:t>
      </w:r>
      <w:r w:rsidR="00F22471">
        <w:rPr>
          <w:rFonts w:ascii="Arial" w:hAnsi="Arial" w:cs="Arial"/>
          <w:bCs/>
          <w:color w:val="000000"/>
          <w:lang w:val="fr-FR"/>
        </w:rPr>
        <w:t xml:space="preserve">Placer T, </w:t>
      </w:r>
      <w:r w:rsidR="00582B19">
        <w:rPr>
          <w:rFonts w:ascii="Arial" w:hAnsi="Arial" w:cs="Arial"/>
          <w:bCs/>
          <w:color w:val="000000"/>
          <w:lang w:val="fr-FR"/>
        </w:rPr>
        <w:t>une des deux inters</w:t>
      </w:r>
      <w:r w:rsidR="00F22471">
        <w:rPr>
          <w:rFonts w:ascii="Arial" w:hAnsi="Arial" w:cs="Arial"/>
          <w:bCs/>
          <w:color w:val="000000"/>
          <w:lang w:val="fr-FR"/>
        </w:rPr>
        <w:t>ections de (d) avec le cercle (c</w:t>
      </w:r>
      <w:r w:rsidR="00582B19">
        <w:rPr>
          <w:rFonts w:ascii="Arial" w:hAnsi="Arial" w:cs="Arial"/>
          <w:bCs/>
          <w:color w:val="000000"/>
          <w:lang w:val="fr-FR"/>
        </w:rPr>
        <w:t xml:space="preserve">). </w:t>
      </w:r>
    </w:p>
    <w:p w14:paraId="0BD02330" w14:textId="53F392FB" w:rsidR="00582B19" w:rsidRDefault="00582B19"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 xml:space="preserve">La longueur </w:t>
      </w:r>
      <w:r w:rsidR="009117F9">
        <w:rPr>
          <w:rFonts w:ascii="Arial" w:hAnsi="Arial" w:cs="Arial"/>
          <w:bCs/>
          <w:color w:val="000000"/>
          <w:lang w:val="fr-FR"/>
        </w:rPr>
        <w:t>B</w:t>
      </w:r>
      <w:r>
        <w:rPr>
          <w:rFonts w:ascii="Arial" w:hAnsi="Arial" w:cs="Arial"/>
          <w:bCs/>
          <w:color w:val="000000"/>
          <w:lang w:val="fr-FR"/>
        </w:rPr>
        <w:t xml:space="preserve">T obtenue est de longueur </w:t>
      </w:r>
      <m:oMath>
        <m:rad>
          <m:radPr>
            <m:degHide m:val="1"/>
            <m:ctrlPr>
              <w:rPr>
                <w:rFonts w:ascii="Cambria Math" w:hAnsi="Cambria Math" w:cs="Arial"/>
                <w:bCs/>
                <w:i/>
                <w:color w:val="000000"/>
                <w:lang w:val="fr-FR"/>
              </w:rPr>
            </m:ctrlPr>
          </m:radPr>
          <m:deg/>
          <m:e>
            <m:f>
              <m:fPr>
                <m:ctrlPr>
                  <w:rPr>
                    <w:rFonts w:ascii="Cambria Math" w:hAnsi="Cambria Math" w:cs="Arial"/>
                    <w:bCs/>
                    <w:i/>
                    <w:color w:val="000000"/>
                    <w:lang w:val="fr-FR"/>
                  </w:rPr>
                </m:ctrlPr>
              </m:fPr>
              <m:num>
                <m:r>
                  <w:rPr>
                    <w:rFonts w:ascii="Cambria Math" w:hAnsi="Cambria Math" w:cs="Arial"/>
                    <w:color w:val="000000"/>
                    <w:lang w:val="fr-FR"/>
                  </w:rPr>
                  <m:t>3+</m:t>
                </m:r>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num>
              <m:den>
                <m:r>
                  <w:rPr>
                    <w:rFonts w:ascii="Cambria Math" w:hAnsi="Cambria Math" w:cs="Arial"/>
                    <w:color w:val="000000"/>
                    <w:lang w:val="fr-FR"/>
                  </w:rPr>
                  <m:t>8</m:t>
                </m:r>
              </m:den>
            </m:f>
          </m:e>
        </m:rad>
      </m:oMath>
      <w:r>
        <w:rPr>
          <w:rFonts w:ascii="Arial" w:hAnsi="Arial" w:cs="Arial"/>
          <w:bCs/>
          <w:color w:val="000000"/>
          <w:lang w:val="fr-FR"/>
        </w:rPr>
        <w:t>.</w:t>
      </w:r>
    </w:p>
    <w:p w14:paraId="13CD0823" w14:textId="77777777" w:rsidR="00582B19" w:rsidRDefault="00582B19" w:rsidP="00855AB9">
      <w:pPr>
        <w:widowControl w:val="0"/>
        <w:autoSpaceDE w:val="0"/>
        <w:adjustRightInd w:val="0"/>
        <w:outlineLvl w:val="0"/>
        <w:rPr>
          <w:rFonts w:ascii="Arial" w:hAnsi="Arial" w:cs="Arial"/>
          <w:bCs/>
          <w:color w:val="000000"/>
          <w:lang w:val="fr-FR"/>
        </w:rPr>
      </w:pPr>
    </w:p>
    <w:p w14:paraId="3BBDEB80" w14:textId="7C756655" w:rsidR="00582B19" w:rsidRDefault="00582B19" w:rsidP="00855AB9">
      <w:pPr>
        <w:widowControl w:val="0"/>
        <w:autoSpaceDE w:val="0"/>
        <w:adjustRightInd w:val="0"/>
        <w:outlineLvl w:val="0"/>
        <w:rPr>
          <w:rFonts w:ascii="Arial" w:hAnsi="Arial" w:cs="Arial"/>
          <w:bCs/>
          <w:color w:val="000000"/>
          <w:lang w:val="fr-FR"/>
        </w:rPr>
      </w:pPr>
      <w:r w:rsidRPr="00582B19">
        <w:rPr>
          <w:rFonts w:ascii="Arial" w:hAnsi="Arial" w:cs="Arial"/>
          <w:b/>
          <w:bCs/>
          <w:color w:val="000000"/>
          <w:lang w:val="fr-FR"/>
        </w:rPr>
        <w:t>Partie B –</w:t>
      </w:r>
      <w:r>
        <w:rPr>
          <w:rFonts w:ascii="Arial" w:hAnsi="Arial" w:cs="Arial"/>
          <w:bCs/>
          <w:color w:val="000000"/>
          <w:lang w:val="fr-FR"/>
        </w:rPr>
        <w:t xml:space="preserve"> Justification de la construction</w:t>
      </w:r>
    </w:p>
    <w:p w14:paraId="2D00381C" w14:textId="77777777" w:rsidR="00582B19" w:rsidRDefault="00582B19" w:rsidP="00855AB9">
      <w:pPr>
        <w:widowControl w:val="0"/>
        <w:autoSpaceDE w:val="0"/>
        <w:adjustRightInd w:val="0"/>
        <w:outlineLvl w:val="0"/>
        <w:rPr>
          <w:rFonts w:ascii="Arial" w:hAnsi="Arial" w:cs="Arial"/>
          <w:bCs/>
          <w:color w:val="000000"/>
          <w:lang w:val="fr-FR"/>
        </w:rPr>
      </w:pPr>
    </w:p>
    <w:p w14:paraId="5ED8C8C5" w14:textId="1E38B1B3" w:rsidR="0024079E" w:rsidRDefault="0024079E" w:rsidP="00855AB9">
      <w:pPr>
        <w:widowControl w:val="0"/>
        <w:autoSpaceDE w:val="0"/>
        <w:adjustRightInd w:val="0"/>
        <w:outlineLvl w:val="0"/>
        <w:rPr>
          <w:rFonts w:ascii="Arial" w:hAnsi="Arial" w:cs="Arial"/>
          <w:bCs/>
          <w:color w:val="000000"/>
          <w:lang w:val="fr-FR"/>
        </w:rPr>
      </w:pPr>
      <w:r>
        <w:rPr>
          <w:rFonts w:ascii="Arial" w:hAnsi="Arial" w:cs="Arial"/>
          <w:bCs/>
          <w:color w:val="000000"/>
          <w:lang w:val="fr-FR"/>
        </w:rPr>
        <w:t>1) On démont</w:t>
      </w:r>
      <w:r w:rsidR="002F6ABE">
        <w:rPr>
          <w:rFonts w:ascii="Arial" w:hAnsi="Arial" w:cs="Arial"/>
          <w:bCs/>
          <w:color w:val="000000"/>
          <w:lang w:val="fr-FR"/>
        </w:rPr>
        <w:t>re d’abord que les étapes 1) à 6</w:t>
      </w:r>
      <w:r>
        <w:rPr>
          <w:rFonts w:ascii="Arial" w:hAnsi="Arial" w:cs="Arial"/>
          <w:bCs/>
          <w:color w:val="000000"/>
          <w:lang w:val="fr-FR"/>
        </w:rPr>
        <w:t xml:space="preserve">) nous amènent </w:t>
      </w:r>
      <w:r w:rsidR="00B22DA5">
        <w:rPr>
          <w:rFonts w:ascii="Arial" w:hAnsi="Arial" w:cs="Arial"/>
          <w:bCs/>
          <w:color w:val="000000"/>
          <w:lang w:val="fr-FR"/>
        </w:rPr>
        <w:t>à tracer un segment de longueur</w:t>
      </w:r>
      <w:r>
        <w:rPr>
          <w:rFonts w:ascii="Arial" w:hAnsi="Arial" w:cs="Arial"/>
          <w:bCs/>
          <w:color w:val="000000"/>
          <w:lang w:val="fr-FR"/>
        </w:rPr>
        <w:t xml:space="preserve">: </w:t>
      </w:r>
      <m:oMath>
        <m:f>
          <m:fPr>
            <m:ctrlPr>
              <w:rPr>
                <w:rFonts w:ascii="Cambria Math" w:hAnsi="Cambria Math" w:cs="Arial"/>
                <w:bCs/>
                <w:i/>
                <w:color w:val="000000"/>
                <w:lang w:val="fr-FR"/>
              </w:rPr>
            </m:ctrlPr>
          </m:fPr>
          <m:num>
            <m:r>
              <w:rPr>
                <w:rFonts w:ascii="Cambria Math" w:hAnsi="Cambria Math" w:cs="Arial"/>
                <w:color w:val="000000"/>
                <w:lang w:val="fr-FR"/>
              </w:rPr>
              <m:t>3+</m:t>
            </m:r>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num>
          <m:den>
            <m:r>
              <w:rPr>
                <w:rFonts w:ascii="Cambria Math" w:hAnsi="Cambria Math" w:cs="Arial"/>
                <w:color w:val="000000"/>
                <w:lang w:val="fr-FR"/>
              </w:rPr>
              <m:t>8</m:t>
            </m:r>
          </m:den>
        </m:f>
      </m:oMath>
      <w:r w:rsidR="00F22471">
        <w:rPr>
          <w:rFonts w:ascii="Arial" w:hAnsi="Arial" w:cs="Arial"/>
          <w:bCs/>
          <w:color w:val="000000"/>
          <w:lang w:val="fr-FR"/>
        </w:rPr>
        <w:t>.</w:t>
      </w:r>
    </w:p>
    <w:p w14:paraId="533FE90A" w14:textId="77777777" w:rsidR="0024079E" w:rsidRDefault="0024079E" w:rsidP="00855AB9">
      <w:pPr>
        <w:widowControl w:val="0"/>
        <w:autoSpaceDE w:val="0"/>
        <w:adjustRightInd w:val="0"/>
        <w:outlineLvl w:val="0"/>
        <w:rPr>
          <w:rFonts w:ascii="Arial" w:hAnsi="Arial" w:cs="Arial"/>
          <w:bCs/>
          <w:color w:val="000000"/>
          <w:lang w:val="fr-FR"/>
        </w:rPr>
      </w:pPr>
    </w:p>
    <w:p w14:paraId="21B27B09" w14:textId="7D0DF0D2" w:rsidR="0024079E" w:rsidRPr="0024079E" w:rsidRDefault="0024079E" w:rsidP="0024079E">
      <w:pPr>
        <w:pStyle w:val="Paragraphedeliste"/>
        <w:widowControl w:val="0"/>
        <w:numPr>
          <w:ilvl w:val="0"/>
          <w:numId w:val="36"/>
        </w:numPr>
        <w:autoSpaceDE w:val="0"/>
        <w:adjustRightInd w:val="0"/>
        <w:outlineLvl w:val="0"/>
        <w:rPr>
          <w:rFonts w:ascii="Arial" w:hAnsi="Arial" w:cs="Arial"/>
          <w:bCs/>
          <w:color w:val="000000"/>
          <w:lang w:val="fr-FR"/>
        </w:rPr>
      </w:pPr>
      <w:r w:rsidRPr="0024079E">
        <w:rPr>
          <w:rFonts w:ascii="Arial" w:hAnsi="Arial" w:cs="Arial"/>
          <w:bCs/>
          <w:color w:val="000000"/>
          <w:lang w:val="fr-FR"/>
        </w:rPr>
        <w:t>Justif</w:t>
      </w:r>
      <w:r>
        <w:rPr>
          <w:rFonts w:ascii="Arial" w:hAnsi="Arial" w:cs="Arial"/>
          <w:bCs/>
          <w:color w:val="000000"/>
          <w:lang w:val="fr-FR"/>
        </w:rPr>
        <w:t>i</w:t>
      </w:r>
      <w:r w:rsidR="00F22471">
        <w:rPr>
          <w:rFonts w:ascii="Arial" w:hAnsi="Arial" w:cs="Arial"/>
          <w:bCs/>
          <w:color w:val="000000"/>
          <w:lang w:val="fr-FR"/>
        </w:rPr>
        <w:t>er que AD</w:t>
      </w:r>
      <w:r w:rsidRPr="0024079E">
        <w:rPr>
          <w:rFonts w:ascii="Arial" w:hAnsi="Arial" w:cs="Arial"/>
          <w:bCs/>
          <w:color w:val="000000"/>
          <w:lang w:val="fr-FR"/>
        </w:rPr>
        <w:t xml:space="preserve"> = 2</w:t>
      </w:r>
      <w:r w:rsidR="00760193">
        <w:rPr>
          <w:rFonts w:ascii="Arial" w:hAnsi="Arial" w:cs="Arial"/>
          <w:bCs/>
          <w:color w:val="000000"/>
          <w:lang w:val="fr-FR"/>
        </w:rPr>
        <w:t>.</w:t>
      </w:r>
    </w:p>
    <w:p w14:paraId="3EE3B4C1" w14:textId="708C8465" w:rsidR="00582B19" w:rsidRDefault="0024079E" w:rsidP="0024079E">
      <w:pPr>
        <w:pStyle w:val="Paragraphedeliste"/>
        <w:widowControl w:val="0"/>
        <w:numPr>
          <w:ilvl w:val="0"/>
          <w:numId w:val="36"/>
        </w:numPr>
        <w:autoSpaceDE w:val="0"/>
        <w:adjustRightInd w:val="0"/>
        <w:outlineLvl w:val="0"/>
        <w:rPr>
          <w:rFonts w:ascii="Arial" w:hAnsi="Arial" w:cs="Arial"/>
          <w:bCs/>
          <w:color w:val="000000"/>
          <w:lang w:val="fr-FR"/>
        </w:rPr>
      </w:pPr>
      <w:r>
        <w:rPr>
          <w:rFonts w:ascii="Arial" w:hAnsi="Arial" w:cs="Arial"/>
          <w:bCs/>
          <w:color w:val="000000"/>
          <w:lang w:val="fr-FR"/>
        </w:rPr>
        <w:t xml:space="preserve">Démontrer que BD = </w:t>
      </w:r>
      <m:oMath>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oMath>
      <w:r w:rsidR="00760193">
        <w:rPr>
          <w:rFonts w:ascii="Arial" w:hAnsi="Arial" w:cs="Arial"/>
          <w:bCs/>
          <w:color w:val="000000"/>
          <w:lang w:val="fr-FR"/>
        </w:rPr>
        <w:t>.</w:t>
      </w:r>
    </w:p>
    <w:p w14:paraId="54EA0F4C" w14:textId="28B83EEF" w:rsidR="0024079E" w:rsidRDefault="0024079E" w:rsidP="0024079E">
      <w:pPr>
        <w:pStyle w:val="Paragraphedeliste"/>
        <w:widowControl w:val="0"/>
        <w:numPr>
          <w:ilvl w:val="0"/>
          <w:numId w:val="36"/>
        </w:numPr>
        <w:autoSpaceDE w:val="0"/>
        <w:adjustRightInd w:val="0"/>
        <w:outlineLvl w:val="0"/>
        <w:rPr>
          <w:rFonts w:ascii="Arial" w:hAnsi="Arial" w:cs="Arial"/>
          <w:bCs/>
          <w:color w:val="000000"/>
          <w:lang w:val="fr-FR"/>
        </w:rPr>
      </w:pPr>
      <w:r>
        <w:rPr>
          <w:rFonts w:ascii="Arial" w:hAnsi="Arial" w:cs="Arial"/>
          <w:bCs/>
          <w:color w:val="000000"/>
          <w:lang w:val="fr-FR"/>
        </w:rPr>
        <w:t xml:space="preserve">En déduire que BE = 3 + </w:t>
      </w:r>
      <m:oMath>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oMath>
      <w:r w:rsidR="00760193">
        <w:rPr>
          <w:rFonts w:ascii="Arial" w:hAnsi="Arial" w:cs="Arial"/>
          <w:bCs/>
          <w:color w:val="000000"/>
          <w:lang w:val="fr-FR"/>
        </w:rPr>
        <w:t>.</w:t>
      </w:r>
    </w:p>
    <w:p w14:paraId="5BA38A10" w14:textId="0859E832" w:rsidR="0024079E" w:rsidRDefault="0024079E" w:rsidP="0024079E">
      <w:pPr>
        <w:pStyle w:val="Paragraphedeliste"/>
        <w:widowControl w:val="0"/>
        <w:numPr>
          <w:ilvl w:val="0"/>
          <w:numId w:val="36"/>
        </w:numPr>
        <w:autoSpaceDE w:val="0"/>
        <w:adjustRightInd w:val="0"/>
        <w:outlineLvl w:val="0"/>
        <w:rPr>
          <w:rFonts w:ascii="Arial" w:hAnsi="Arial" w:cs="Arial"/>
          <w:bCs/>
          <w:color w:val="000000"/>
          <w:lang w:val="fr-FR"/>
        </w:rPr>
      </w:pPr>
      <w:r>
        <w:rPr>
          <w:rFonts w:ascii="Arial" w:hAnsi="Arial" w:cs="Arial"/>
          <w:bCs/>
          <w:color w:val="000000"/>
          <w:lang w:val="fr-FR"/>
        </w:rPr>
        <w:t>Que cherch</w:t>
      </w:r>
      <w:r w:rsidR="00B22DA5">
        <w:rPr>
          <w:rFonts w:ascii="Arial" w:hAnsi="Arial" w:cs="Arial"/>
          <w:bCs/>
          <w:color w:val="000000"/>
          <w:lang w:val="fr-FR"/>
        </w:rPr>
        <w:t>e-t-on à faire dans les étapes 4) à 6</w:t>
      </w:r>
      <w:r>
        <w:rPr>
          <w:rFonts w:ascii="Arial" w:hAnsi="Arial" w:cs="Arial"/>
          <w:bCs/>
          <w:color w:val="000000"/>
          <w:lang w:val="fr-FR"/>
        </w:rPr>
        <w:t xml:space="preserve">) de la construction ? </w:t>
      </w:r>
    </w:p>
    <w:p w14:paraId="4D3F23EA" w14:textId="0EF00338" w:rsidR="0024079E" w:rsidRDefault="0024079E" w:rsidP="0024079E">
      <w:pPr>
        <w:pStyle w:val="Paragraphedeliste"/>
        <w:widowControl w:val="0"/>
        <w:numPr>
          <w:ilvl w:val="0"/>
          <w:numId w:val="36"/>
        </w:numPr>
        <w:autoSpaceDE w:val="0"/>
        <w:adjustRightInd w:val="0"/>
        <w:outlineLvl w:val="0"/>
        <w:rPr>
          <w:rFonts w:ascii="Arial" w:hAnsi="Arial" w:cs="Arial"/>
          <w:bCs/>
          <w:color w:val="000000"/>
          <w:lang w:val="fr-FR"/>
        </w:rPr>
      </w:pPr>
      <w:r>
        <w:rPr>
          <w:rFonts w:ascii="Arial" w:hAnsi="Arial" w:cs="Arial"/>
          <w:bCs/>
          <w:color w:val="000000"/>
          <w:lang w:val="fr-FR"/>
        </w:rPr>
        <w:t xml:space="preserve">En déduire que PB = </w:t>
      </w:r>
      <m:oMath>
        <m:f>
          <m:fPr>
            <m:ctrlPr>
              <w:rPr>
                <w:rFonts w:ascii="Cambria Math" w:hAnsi="Cambria Math" w:cs="Arial"/>
                <w:bCs/>
                <w:i/>
                <w:color w:val="000000"/>
                <w:lang w:val="fr-FR"/>
              </w:rPr>
            </m:ctrlPr>
          </m:fPr>
          <m:num>
            <m:r>
              <w:rPr>
                <w:rFonts w:ascii="Cambria Math" w:hAnsi="Cambria Math" w:cs="Arial"/>
                <w:color w:val="000000"/>
                <w:lang w:val="fr-FR"/>
              </w:rPr>
              <m:t>3+</m:t>
            </m:r>
            <m:rad>
              <m:radPr>
                <m:degHide m:val="1"/>
                <m:ctrlPr>
                  <w:rPr>
                    <w:rFonts w:ascii="Cambria Math" w:hAnsi="Cambria Math" w:cs="Arial"/>
                    <w:bCs/>
                    <w:i/>
                    <w:color w:val="000000"/>
                    <w:lang w:val="fr-FR"/>
                  </w:rPr>
                </m:ctrlPr>
              </m:radPr>
              <m:deg/>
              <m:e>
                <m:r>
                  <w:rPr>
                    <w:rFonts w:ascii="Cambria Math" w:hAnsi="Cambria Math" w:cs="Arial"/>
                    <w:color w:val="000000"/>
                    <w:lang w:val="fr-FR"/>
                  </w:rPr>
                  <m:t>5</m:t>
                </m:r>
              </m:e>
            </m:rad>
          </m:num>
          <m:den>
            <m:r>
              <w:rPr>
                <w:rFonts w:ascii="Cambria Math" w:hAnsi="Cambria Math" w:cs="Arial"/>
                <w:color w:val="000000"/>
                <w:lang w:val="fr-FR"/>
              </w:rPr>
              <m:t>8</m:t>
            </m:r>
          </m:den>
        </m:f>
      </m:oMath>
      <w:r w:rsidR="00760193">
        <w:rPr>
          <w:rFonts w:ascii="Arial" w:hAnsi="Arial" w:cs="Arial"/>
          <w:bCs/>
          <w:color w:val="000000"/>
          <w:lang w:val="fr-FR"/>
        </w:rPr>
        <w:t>.</w:t>
      </w:r>
    </w:p>
    <w:p w14:paraId="5A168C8B" w14:textId="77777777" w:rsidR="0024079E" w:rsidRDefault="0024079E" w:rsidP="0024079E">
      <w:pPr>
        <w:widowControl w:val="0"/>
        <w:autoSpaceDE w:val="0"/>
        <w:adjustRightInd w:val="0"/>
        <w:outlineLvl w:val="0"/>
        <w:rPr>
          <w:rFonts w:ascii="Arial" w:hAnsi="Arial" w:cs="Arial"/>
          <w:bCs/>
          <w:color w:val="000000"/>
          <w:lang w:val="fr-FR"/>
        </w:rPr>
      </w:pPr>
    </w:p>
    <w:p w14:paraId="1A79355D" w14:textId="21088F1A" w:rsidR="0024079E" w:rsidRDefault="0024079E" w:rsidP="0024079E">
      <w:pPr>
        <w:widowControl w:val="0"/>
        <w:autoSpaceDE w:val="0"/>
        <w:adjustRightInd w:val="0"/>
        <w:outlineLvl w:val="0"/>
        <w:rPr>
          <w:rFonts w:ascii="Arial" w:hAnsi="Arial" w:cs="Arial"/>
          <w:bCs/>
          <w:color w:val="000000"/>
          <w:lang w:val="fr-FR"/>
        </w:rPr>
      </w:pPr>
      <w:r>
        <w:rPr>
          <w:rFonts w:ascii="Arial" w:hAnsi="Arial" w:cs="Arial"/>
          <w:bCs/>
          <w:color w:val="000000"/>
          <w:lang w:val="fr-FR"/>
        </w:rPr>
        <w:t>2) On montre que les étap</w:t>
      </w:r>
      <w:r w:rsidR="00B22DA5">
        <w:rPr>
          <w:rFonts w:ascii="Arial" w:hAnsi="Arial" w:cs="Arial"/>
          <w:bCs/>
          <w:color w:val="000000"/>
          <w:lang w:val="fr-FR"/>
        </w:rPr>
        <w:t>es 7) à 11</w:t>
      </w:r>
      <w:r>
        <w:rPr>
          <w:rFonts w:ascii="Arial" w:hAnsi="Arial" w:cs="Arial"/>
          <w:bCs/>
          <w:color w:val="000000"/>
          <w:lang w:val="fr-FR"/>
        </w:rPr>
        <w:t>) nous permette</w:t>
      </w:r>
      <w:r w:rsidR="00433617">
        <w:rPr>
          <w:rFonts w:ascii="Arial" w:hAnsi="Arial" w:cs="Arial"/>
          <w:bCs/>
          <w:color w:val="000000"/>
          <w:lang w:val="fr-FR"/>
        </w:rPr>
        <w:t>nt</w:t>
      </w:r>
      <w:r>
        <w:rPr>
          <w:rFonts w:ascii="Arial" w:hAnsi="Arial" w:cs="Arial"/>
          <w:bCs/>
          <w:color w:val="000000"/>
          <w:lang w:val="fr-FR"/>
        </w:rPr>
        <w:t xml:space="preserve"> de tracer un segment dont la longueur est la racine</w:t>
      </w:r>
      <w:r w:rsidR="00FB54DE">
        <w:rPr>
          <w:rFonts w:ascii="Arial" w:hAnsi="Arial" w:cs="Arial"/>
          <w:bCs/>
          <w:color w:val="000000"/>
          <w:lang w:val="fr-FR"/>
        </w:rPr>
        <w:t xml:space="preserve"> carrée</w:t>
      </w:r>
      <w:r>
        <w:rPr>
          <w:rFonts w:ascii="Arial" w:hAnsi="Arial" w:cs="Arial"/>
          <w:bCs/>
          <w:color w:val="000000"/>
          <w:lang w:val="fr-FR"/>
        </w:rPr>
        <w:t xml:space="preserve"> de la longueur du segment PB. On pose PB = </w:t>
      </w:r>
      <m:oMath>
        <m:r>
          <w:rPr>
            <w:rFonts w:ascii="Cambria Math" w:hAnsi="Cambria Math" w:cs="Arial"/>
            <w:color w:val="000000"/>
            <w:lang w:val="fr-FR"/>
          </w:rPr>
          <m:t>x</m:t>
        </m:r>
      </m:oMath>
      <w:r w:rsidR="00A14508">
        <w:rPr>
          <w:rFonts w:ascii="Arial" w:hAnsi="Arial" w:cs="Arial"/>
          <w:color w:val="000000"/>
          <w:lang w:val="fr-FR"/>
        </w:rPr>
        <w:t>.</w:t>
      </w:r>
    </w:p>
    <w:p w14:paraId="3700FD70" w14:textId="558E2824" w:rsidR="0024079E" w:rsidRDefault="009F7429" w:rsidP="0024079E">
      <w:pPr>
        <w:pStyle w:val="Paragraphedeliste"/>
        <w:widowControl w:val="0"/>
        <w:numPr>
          <w:ilvl w:val="0"/>
          <w:numId w:val="37"/>
        </w:numPr>
        <w:autoSpaceDE w:val="0"/>
        <w:adjustRightInd w:val="0"/>
        <w:outlineLvl w:val="0"/>
        <w:rPr>
          <w:rFonts w:ascii="Arial" w:hAnsi="Arial" w:cs="Arial"/>
          <w:bCs/>
          <w:color w:val="000000"/>
          <w:lang w:val="fr-FR"/>
        </w:rPr>
      </w:pPr>
      <w:r>
        <w:rPr>
          <w:rFonts w:ascii="Arial" w:hAnsi="Arial" w:cs="Arial"/>
          <w:bCs/>
          <w:color w:val="000000"/>
          <w:lang w:val="fr-FR"/>
        </w:rPr>
        <w:t>Montrer que le cercle (c)</w:t>
      </w:r>
      <w:r w:rsidR="0024079E" w:rsidRPr="0024079E">
        <w:rPr>
          <w:rFonts w:ascii="Arial" w:hAnsi="Arial" w:cs="Arial"/>
          <w:bCs/>
          <w:color w:val="000000"/>
          <w:lang w:val="fr-FR"/>
        </w:rPr>
        <w:t xml:space="preserve"> </w:t>
      </w:r>
      <w:r>
        <w:rPr>
          <w:rFonts w:ascii="Arial" w:hAnsi="Arial" w:cs="Arial"/>
          <w:bCs/>
          <w:color w:val="000000"/>
          <w:lang w:val="fr-FR"/>
        </w:rPr>
        <w:t xml:space="preserve">de centre S </w:t>
      </w:r>
      <w:r w:rsidR="0024079E" w:rsidRPr="0024079E">
        <w:rPr>
          <w:rFonts w:ascii="Arial" w:hAnsi="Arial" w:cs="Arial"/>
          <w:bCs/>
          <w:color w:val="000000"/>
          <w:lang w:val="fr-FR"/>
        </w:rPr>
        <w:t xml:space="preserve">a pour rayon </w:t>
      </w:r>
      <m:oMath>
        <m:f>
          <m:fPr>
            <m:ctrlPr>
              <w:rPr>
                <w:rFonts w:ascii="Cambria Math" w:hAnsi="Cambria Math" w:cs="Arial"/>
                <w:bCs/>
                <w:i/>
                <w:color w:val="000000"/>
                <w:lang w:val="fr-FR"/>
              </w:rPr>
            </m:ctrlPr>
          </m:fPr>
          <m:num>
            <m:r>
              <w:rPr>
                <w:rFonts w:ascii="Cambria Math" w:hAnsi="Cambria Math" w:cs="Arial"/>
                <w:color w:val="000000"/>
                <w:lang w:val="fr-FR"/>
              </w:rPr>
              <m:t>x+1</m:t>
            </m:r>
          </m:num>
          <m:den>
            <m:r>
              <w:rPr>
                <w:rFonts w:ascii="Cambria Math" w:hAnsi="Cambria Math" w:cs="Arial"/>
                <w:color w:val="000000"/>
                <w:lang w:val="fr-FR"/>
              </w:rPr>
              <m:t>2</m:t>
            </m:r>
          </m:den>
        </m:f>
      </m:oMath>
      <w:r w:rsidR="0024079E" w:rsidRPr="0024079E">
        <w:rPr>
          <w:rFonts w:ascii="Arial" w:hAnsi="Arial" w:cs="Arial"/>
          <w:bCs/>
          <w:color w:val="000000"/>
          <w:lang w:val="fr-FR"/>
        </w:rPr>
        <w:t>.</w:t>
      </w:r>
    </w:p>
    <w:p w14:paraId="31EB4713" w14:textId="35CDF2F1" w:rsidR="00882DE1" w:rsidRPr="00882DE1" w:rsidRDefault="00882DE1" w:rsidP="00882DE1">
      <w:pPr>
        <w:widowControl w:val="0"/>
        <w:autoSpaceDE w:val="0"/>
        <w:adjustRightInd w:val="0"/>
        <w:ind w:left="360"/>
        <w:outlineLvl w:val="0"/>
        <w:rPr>
          <w:rFonts w:ascii="Arial" w:hAnsi="Arial" w:cs="Arial"/>
          <w:bCs/>
          <w:color w:val="000000"/>
          <w:lang w:val="fr-FR"/>
        </w:rPr>
      </w:pPr>
      <w:r>
        <w:rPr>
          <w:rFonts w:ascii="Arial" w:hAnsi="Arial" w:cs="Arial"/>
          <w:bCs/>
          <w:color w:val="000000"/>
          <w:lang w:val="fr-FR"/>
        </w:rPr>
        <w:t>b)  En comparant les distances PB</w:t>
      </w:r>
      <w:r w:rsidR="00F431E4">
        <w:rPr>
          <w:rFonts w:ascii="Arial" w:hAnsi="Arial" w:cs="Arial"/>
          <w:bCs/>
          <w:color w:val="000000"/>
          <w:lang w:val="fr-FR"/>
        </w:rPr>
        <w:t xml:space="preserve"> et PS, j</w:t>
      </w:r>
      <w:r>
        <w:rPr>
          <w:rFonts w:ascii="Arial" w:hAnsi="Arial" w:cs="Arial"/>
          <w:bCs/>
          <w:color w:val="000000"/>
          <w:lang w:val="fr-FR"/>
        </w:rPr>
        <w:t>ustifier que S est bien un point du segment [BR]</w:t>
      </w:r>
      <w:r w:rsidR="00F431E4">
        <w:rPr>
          <w:rFonts w:ascii="Arial" w:hAnsi="Arial" w:cs="Arial"/>
          <w:bCs/>
          <w:color w:val="000000"/>
          <w:lang w:val="fr-FR"/>
        </w:rPr>
        <w:t>.</w:t>
      </w:r>
    </w:p>
    <w:p w14:paraId="460CAB9A" w14:textId="0821BC7E" w:rsidR="00830579" w:rsidRPr="00F431E4" w:rsidRDefault="00830579" w:rsidP="00F431E4">
      <w:pPr>
        <w:pStyle w:val="Paragraphedeliste"/>
        <w:widowControl w:val="0"/>
        <w:numPr>
          <w:ilvl w:val="0"/>
          <w:numId w:val="38"/>
        </w:numPr>
        <w:autoSpaceDE w:val="0"/>
        <w:adjustRightInd w:val="0"/>
        <w:outlineLvl w:val="0"/>
        <w:rPr>
          <w:rFonts w:ascii="Arial" w:hAnsi="Arial" w:cs="Arial"/>
          <w:bCs/>
          <w:color w:val="000000"/>
          <w:lang w:val="fr-FR"/>
        </w:rPr>
      </w:pPr>
      <w:r w:rsidRPr="00F431E4">
        <w:rPr>
          <w:rFonts w:ascii="Arial" w:hAnsi="Arial" w:cs="Arial"/>
          <w:bCs/>
          <w:color w:val="000000"/>
          <w:lang w:val="fr-FR"/>
        </w:rPr>
        <w:t xml:space="preserve">Montrer </w:t>
      </w:r>
      <w:r w:rsidR="00F431E4">
        <w:rPr>
          <w:rFonts w:ascii="Arial" w:hAnsi="Arial" w:cs="Arial"/>
          <w:bCs/>
          <w:color w:val="000000"/>
          <w:lang w:val="fr-FR"/>
        </w:rPr>
        <w:t xml:space="preserve">alors </w:t>
      </w:r>
      <w:r w:rsidRPr="00F431E4">
        <w:rPr>
          <w:rFonts w:ascii="Arial" w:hAnsi="Arial" w:cs="Arial"/>
          <w:bCs/>
          <w:color w:val="000000"/>
          <w:lang w:val="fr-FR"/>
        </w:rPr>
        <w:t xml:space="preserve">que BS = 1 - </w:t>
      </w:r>
      <m:oMath>
        <m:f>
          <m:fPr>
            <m:ctrlPr>
              <w:rPr>
                <w:rFonts w:ascii="Cambria Math" w:hAnsi="Cambria Math" w:cs="Arial"/>
                <w:bCs/>
                <w:i/>
                <w:color w:val="000000"/>
                <w:lang w:val="fr-FR"/>
              </w:rPr>
            </m:ctrlPr>
          </m:fPr>
          <m:num>
            <m:r>
              <w:rPr>
                <w:rFonts w:ascii="Cambria Math" w:hAnsi="Cambria Math" w:cs="Arial"/>
                <w:color w:val="000000"/>
                <w:lang w:val="fr-FR"/>
              </w:rPr>
              <m:t>x+1</m:t>
            </m:r>
          </m:num>
          <m:den>
            <m:r>
              <w:rPr>
                <w:rFonts w:ascii="Cambria Math" w:hAnsi="Cambria Math" w:cs="Arial"/>
                <w:color w:val="000000"/>
                <w:lang w:val="fr-FR"/>
              </w:rPr>
              <m:t>2</m:t>
            </m:r>
          </m:den>
        </m:f>
      </m:oMath>
      <w:r w:rsidRPr="00F431E4">
        <w:rPr>
          <w:rFonts w:ascii="Arial" w:hAnsi="Arial" w:cs="Arial"/>
          <w:bCs/>
          <w:color w:val="000000"/>
          <w:lang w:val="fr-FR"/>
        </w:rPr>
        <w:t xml:space="preserve">, puis que BS =  </w:t>
      </w:r>
      <m:oMath>
        <m:f>
          <m:fPr>
            <m:ctrlPr>
              <w:rPr>
                <w:rFonts w:ascii="Cambria Math" w:hAnsi="Cambria Math" w:cs="Arial"/>
                <w:bCs/>
                <w:i/>
                <w:color w:val="000000"/>
                <w:lang w:val="fr-FR"/>
              </w:rPr>
            </m:ctrlPr>
          </m:fPr>
          <m:num>
            <m:r>
              <w:rPr>
                <w:rFonts w:ascii="Cambria Math" w:hAnsi="Cambria Math" w:cs="Arial"/>
                <w:color w:val="000000"/>
                <w:lang w:val="fr-FR"/>
              </w:rPr>
              <m:t>1-x</m:t>
            </m:r>
          </m:num>
          <m:den>
            <m:r>
              <w:rPr>
                <w:rFonts w:ascii="Cambria Math" w:hAnsi="Cambria Math" w:cs="Arial"/>
                <w:color w:val="000000"/>
                <w:lang w:val="fr-FR"/>
              </w:rPr>
              <m:t>2</m:t>
            </m:r>
          </m:den>
        </m:f>
      </m:oMath>
      <w:r w:rsidR="00760193" w:rsidRPr="00F431E4">
        <w:rPr>
          <w:rFonts w:ascii="Arial" w:hAnsi="Arial" w:cs="Arial"/>
          <w:bCs/>
          <w:color w:val="000000"/>
          <w:lang w:val="fr-FR"/>
        </w:rPr>
        <w:t>.</w:t>
      </w:r>
    </w:p>
    <w:p w14:paraId="7A767EC5" w14:textId="641D7C06" w:rsidR="00C06686" w:rsidRPr="00F431E4" w:rsidRDefault="00830579" w:rsidP="00F431E4">
      <w:pPr>
        <w:pStyle w:val="Paragraphedeliste"/>
        <w:widowControl w:val="0"/>
        <w:numPr>
          <w:ilvl w:val="0"/>
          <w:numId w:val="38"/>
        </w:numPr>
        <w:autoSpaceDE w:val="0"/>
        <w:adjustRightInd w:val="0"/>
        <w:outlineLvl w:val="0"/>
        <w:rPr>
          <w:rFonts w:ascii="Arial" w:hAnsi="Arial" w:cs="Arial"/>
          <w:bCs/>
          <w:color w:val="000000"/>
          <w:lang w:val="fr-FR"/>
        </w:rPr>
      </w:pPr>
      <w:r w:rsidRPr="00F431E4">
        <w:rPr>
          <w:rFonts w:ascii="Arial" w:hAnsi="Arial" w:cs="Arial"/>
          <w:bCs/>
          <w:color w:val="000000"/>
          <w:lang w:val="fr-FR"/>
        </w:rPr>
        <w:t>En utilisant le théorème de Pythagore dans le triangle SBT, démontrer que BT</w:t>
      </w:r>
      <w:r w:rsidRPr="00F431E4">
        <w:rPr>
          <w:rFonts w:ascii="Arial" w:hAnsi="Arial" w:cs="Arial"/>
          <w:bCs/>
          <w:color w:val="000000"/>
          <w:vertAlign w:val="superscript"/>
          <w:lang w:val="fr-FR"/>
        </w:rPr>
        <w:t xml:space="preserve">2 </w:t>
      </w:r>
      <w:r w:rsidRPr="00F431E4">
        <w:rPr>
          <w:rFonts w:ascii="Arial" w:hAnsi="Arial" w:cs="Arial"/>
          <w:bCs/>
          <w:color w:val="000000"/>
          <w:lang w:val="fr-FR"/>
        </w:rPr>
        <w:t>=</w:t>
      </w:r>
      <m:oMath>
        <m:r>
          <w:rPr>
            <w:rFonts w:ascii="Cambria Math" w:hAnsi="Cambria Math" w:cs="Arial"/>
            <w:color w:val="000000"/>
            <w:lang w:val="fr-FR"/>
          </w:rPr>
          <m:t xml:space="preserve"> x</m:t>
        </m:r>
      </m:oMath>
      <w:r w:rsidRPr="00F431E4">
        <w:rPr>
          <w:rFonts w:ascii="Arial" w:hAnsi="Arial" w:cs="Arial"/>
          <w:bCs/>
          <w:color w:val="000000"/>
          <w:lang w:val="fr-FR"/>
        </w:rPr>
        <w:t xml:space="preserve">, et donc que BT = </w:t>
      </w:r>
      <m:oMath>
        <m:rad>
          <m:radPr>
            <m:degHide m:val="1"/>
            <m:ctrlPr>
              <w:rPr>
                <w:rFonts w:ascii="Cambria Math" w:hAnsi="Cambria Math" w:cs="Arial"/>
                <w:bCs/>
                <w:i/>
                <w:color w:val="000000"/>
                <w:lang w:val="fr-FR"/>
              </w:rPr>
            </m:ctrlPr>
          </m:radPr>
          <m:deg/>
          <m:e>
            <m:r>
              <w:rPr>
                <w:rFonts w:ascii="Cambria Math" w:hAnsi="Cambria Math" w:cs="Arial"/>
                <w:color w:val="000000"/>
                <w:lang w:val="fr-FR"/>
              </w:rPr>
              <m:t>x</m:t>
            </m:r>
          </m:e>
        </m:rad>
      </m:oMath>
      <w:r w:rsidR="006B6CDC" w:rsidRPr="00F431E4">
        <w:rPr>
          <w:rFonts w:ascii="Arial" w:hAnsi="Arial" w:cs="Arial"/>
          <w:bCs/>
          <w:color w:val="000000"/>
          <w:lang w:val="fr-FR"/>
        </w:rPr>
        <w:t>.</w:t>
      </w:r>
    </w:p>
    <w:p w14:paraId="0E04575B" w14:textId="1CC85328" w:rsidR="00E51348" w:rsidRPr="00F431E4" w:rsidRDefault="00E51348" w:rsidP="00F431E4">
      <w:pPr>
        <w:pStyle w:val="Paragraphedeliste"/>
        <w:widowControl w:val="0"/>
        <w:numPr>
          <w:ilvl w:val="0"/>
          <w:numId w:val="38"/>
        </w:numPr>
        <w:autoSpaceDE w:val="0"/>
        <w:adjustRightInd w:val="0"/>
        <w:outlineLvl w:val="0"/>
        <w:rPr>
          <w:rFonts w:ascii="Arial" w:hAnsi="Arial" w:cs="Arial"/>
          <w:bCs/>
          <w:color w:val="000000"/>
          <w:lang w:val="fr-FR"/>
        </w:rPr>
      </w:pPr>
      <w:r w:rsidRPr="00F431E4">
        <w:rPr>
          <w:rFonts w:ascii="Arial" w:hAnsi="Arial" w:cs="Arial"/>
          <w:bCs/>
          <w:color w:val="000000"/>
          <w:lang w:val="fr-FR"/>
        </w:rPr>
        <w:t>En conclure que la longueur du segment BT est celle recherchée.</w:t>
      </w:r>
    </w:p>
    <w:p w14:paraId="1D13A817" w14:textId="77777777" w:rsidR="0024079E" w:rsidRDefault="0024079E" w:rsidP="0024079E">
      <w:pPr>
        <w:widowControl w:val="0"/>
        <w:autoSpaceDE w:val="0"/>
        <w:adjustRightInd w:val="0"/>
        <w:outlineLvl w:val="0"/>
        <w:rPr>
          <w:rFonts w:ascii="Arial" w:hAnsi="Arial" w:cs="Arial"/>
          <w:bCs/>
          <w:color w:val="000000"/>
          <w:lang w:val="fr-FR"/>
        </w:rPr>
      </w:pPr>
    </w:p>
    <w:p w14:paraId="4FEF96FF" w14:textId="77777777" w:rsidR="00F431E4" w:rsidRDefault="00F431E4" w:rsidP="00B31668">
      <w:pPr>
        <w:widowControl w:val="0"/>
        <w:autoSpaceDE w:val="0"/>
        <w:adjustRightInd w:val="0"/>
        <w:outlineLvl w:val="0"/>
        <w:rPr>
          <w:rFonts w:ascii="Arial" w:hAnsi="Arial" w:cs="Arial"/>
          <w:bCs/>
          <w:i/>
          <w:color w:val="000000"/>
          <w:lang w:val="fr-FR"/>
        </w:rPr>
      </w:pPr>
    </w:p>
    <w:p w14:paraId="1EAD5E17" w14:textId="77777777" w:rsidR="00F431E4" w:rsidRDefault="00F431E4" w:rsidP="00733243">
      <w:pPr>
        <w:widowControl w:val="0"/>
        <w:autoSpaceDE w:val="0"/>
        <w:adjustRightInd w:val="0"/>
        <w:outlineLvl w:val="0"/>
        <w:rPr>
          <w:rFonts w:ascii="Arial" w:hAnsi="Arial" w:cs="Arial"/>
          <w:b/>
          <w:bCs/>
          <w:color w:val="000000"/>
          <w:lang w:val="fr-FR"/>
        </w:rPr>
      </w:pPr>
    </w:p>
    <w:p w14:paraId="3D40E8C4" w14:textId="2849D64E" w:rsidR="00B31668" w:rsidRDefault="009714B1" w:rsidP="00B31668">
      <w:pPr>
        <w:widowControl w:val="0"/>
        <w:autoSpaceDE w:val="0"/>
        <w:adjustRightInd w:val="0"/>
        <w:jc w:val="center"/>
        <w:outlineLvl w:val="0"/>
        <w:rPr>
          <w:rFonts w:ascii="Arial" w:hAnsi="Arial" w:cs="Arial"/>
          <w:b/>
          <w:bCs/>
          <w:color w:val="000000"/>
          <w:lang w:val="fr-FR"/>
        </w:rPr>
      </w:pPr>
      <w:r>
        <w:rPr>
          <w:rFonts w:ascii="Arial" w:hAnsi="Arial" w:cs="Arial"/>
          <w:b/>
          <w:bCs/>
          <w:color w:val="000000"/>
          <w:lang w:val="fr-FR"/>
        </w:rPr>
        <w:t>Annexe</w:t>
      </w:r>
    </w:p>
    <w:p w14:paraId="56E02E46" w14:textId="77777777" w:rsidR="00B31668" w:rsidRDefault="00B31668" w:rsidP="00B31668">
      <w:pPr>
        <w:widowControl w:val="0"/>
        <w:autoSpaceDE w:val="0"/>
        <w:adjustRightInd w:val="0"/>
        <w:jc w:val="center"/>
        <w:outlineLvl w:val="0"/>
        <w:rPr>
          <w:rFonts w:ascii="Arial" w:hAnsi="Arial" w:cs="Arial"/>
          <w:b/>
          <w:bCs/>
          <w:color w:val="000000"/>
          <w:lang w:val="fr-FR"/>
        </w:rPr>
      </w:pPr>
    </w:p>
    <w:p w14:paraId="5DFA17F5"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5E75F56F"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6E557E96"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60E62379"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77EBB0D8"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5EDB3C37"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27EC5125"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2FF1C9E4"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56FDBA27" w14:textId="77777777" w:rsidR="00760193" w:rsidRDefault="00760193" w:rsidP="00B31668">
      <w:pPr>
        <w:widowControl w:val="0"/>
        <w:autoSpaceDE w:val="0"/>
        <w:adjustRightInd w:val="0"/>
        <w:jc w:val="center"/>
        <w:outlineLvl w:val="0"/>
        <w:rPr>
          <w:rFonts w:ascii="Arial" w:hAnsi="Arial" w:cs="Arial"/>
          <w:b/>
          <w:bCs/>
          <w:color w:val="000000"/>
          <w:lang w:val="fr-FR"/>
        </w:rPr>
      </w:pPr>
    </w:p>
    <w:p w14:paraId="7D0C91FF" w14:textId="1ADCADE4" w:rsidR="00760193" w:rsidRDefault="00760193" w:rsidP="00B31668">
      <w:pPr>
        <w:widowControl w:val="0"/>
        <w:autoSpaceDE w:val="0"/>
        <w:adjustRightInd w:val="0"/>
        <w:jc w:val="center"/>
        <w:outlineLvl w:val="0"/>
        <w:rPr>
          <w:rFonts w:ascii="Arial" w:hAnsi="Arial" w:cs="Arial"/>
          <w:b/>
          <w:bCs/>
          <w:color w:val="000000"/>
          <w:lang w:val="fr-FR"/>
        </w:rPr>
      </w:pPr>
    </w:p>
    <w:p w14:paraId="7E530754" w14:textId="77777777" w:rsidR="00F21B53" w:rsidRDefault="00F21B53" w:rsidP="00B31668">
      <w:pPr>
        <w:widowControl w:val="0"/>
        <w:autoSpaceDE w:val="0"/>
        <w:adjustRightInd w:val="0"/>
        <w:jc w:val="center"/>
        <w:outlineLvl w:val="0"/>
        <w:rPr>
          <w:rFonts w:ascii="Arial" w:hAnsi="Arial" w:cs="Arial"/>
          <w:b/>
          <w:bCs/>
          <w:color w:val="000000"/>
          <w:lang w:val="fr-FR"/>
        </w:rPr>
      </w:pPr>
    </w:p>
    <w:p w14:paraId="524D27C9" w14:textId="2CE2CBB4" w:rsidR="00F21B53" w:rsidRDefault="00F21B53" w:rsidP="00B31668">
      <w:pPr>
        <w:widowControl w:val="0"/>
        <w:autoSpaceDE w:val="0"/>
        <w:adjustRightInd w:val="0"/>
        <w:jc w:val="center"/>
        <w:outlineLvl w:val="0"/>
        <w:rPr>
          <w:rFonts w:ascii="Arial" w:hAnsi="Arial" w:cs="Arial"/>
          <w:b/>
          <w:bCs/>
          <w:color w:val="000000"/>
          <w:lang w:val="fr-FR"/>
        </w:rPr>
      </w:pPr>
    </w:p>
    <w:p w14:paraId="74FC370A" w14:textId="24134AEC" w:rsidR="00F21B53" w:rsidRDefault="00F21B53" w:rsidP="00B31668">
      <w:pPr>
        <w:widowControl w:val="0"/>
        <w:autoSpaceDE w:val="0"/>
        <w:adjustRightInd w:val="0"/>
        <w:jc w:val="center"/>
        <w:outlineLvl w:val="0"/>
        <w:rPr>
          <w:rFonts w:ascii="Arial" w:hAnsi="Arial" w:cs="Arial"/>
          <w:b/>
          <w:bCs/>
          <w:color w:val="000000"/>
          <w:lang w:val="fr-FR"/>
        </w:rPr>
      </w:pPr>
    </w:p>
    <w:p w14:paraId="715C1728" w14:textId="77777777" w:rsidR="00B31668" w:rsidRDefault="00B31668" w:rsidP="00B31668">
      <w:pPr>
        <w:widowControl w:val="0"/>
        <w:autoSpaceDE w:val="0"/>
        <w:adjustRightInd w:val="0"/>
        <w:jc w:val="center"/>
        <w:outlineLvl w:val="0"/>
        <w:rPr>
          <w:rFonts w:ascii="Arial" w:hAnsi="Arial" w:cs="Arial"/>
          <w:b/>
          <w:bCs/>
          <w:color w:val="000000"/>
          <w:lang w:val="fr-FR"/>
        </w:rPr>
      </w:pPr>
    </w:p>
    <w:p w14:paraId="74F150AA" w14:textId="13AD7D54" w:rsidR="00B31668" w:rsidRPr="00B31668" w:rsidRDefault="00F21B53" w:rsidP="00B31668">
      <w:pPr>
        <w:widowControl w:val="0"/>
        <w:autoSpaceDE w:val="0"/>
        <w:adjustRightInd w:val="0"/>
        <w:jc w:val="center"/>
        <w:outlineLvl w:val="0"/>
        <w:rPr>
          <w:rFonts w:ascii="Arial" w:hAnsi="Arial" w:cs="Arial"/>
          <w:b/>
          <w:bCs/>
          <w:color w:val="000000"/>
          <w:lang w:val="fr-FR"/>
        </w:rPr>
      </w:pPr>
      <w:r>
        <w:rPr>
          <w:rFonts w:ascii="Arial" w:hAnsi="Arial" w:cs="Arial"/>
          <w:b/>
          <w:bCs/>
          <w:noProof/>
          <w:color w:val="000000"/>
          <w:lang w:val="en-US"/>
        </w:rPr>
        <w:drawing>
          <wp:anchor distT="0" distB="0" distL="114300" distR="114300" simplePos="0" relativeHeight="251658240" behindDoc="0" locked="0" layoutInCell="1" allowOverlap="1" wp14:anchorId="75E5DA65" wp14:editId="4A7104DB">
            <wp:simplePos x="0" y="0"/>
            <wp:positionH relativeFrom="column">
              <wp:posOffset>2743200</wp:posOffset>
            </wp:positionH>
            <wp:positionV relativeFrom="paragraph">
              <wp:posOffset>2278380</wp:posOffset>
            </wp:positionV>
            <wp:extent cx="1158875" cy="1203960"/>
            <wp:effectExtent l="0" t="0" r="9525" b="0"/>
            <wp:wrapTight wrapText="bothSides">
              <wp:wrapPolygon edited="0">
                <wp:start x="0" y="0"/>
                <wp:lineTo x="0" y="20962"/>
                <wp:lineTo x="21304" y="20962"/>
                <wp:lineTo x="21304"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8875" cy="120396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sectPr w:rsidR="00B31668" w:rsidRPr="00B31668" w:rsidSect="00855AB9">
      <w:footerReference w:type="default" r:id="rId12"/>
      <w:type w:val="continuous"/>
      <w:pgSz w:w="11900" w:h="16840"/>
      <w:pgMar w:top="567" w:right="985" w:bottom="709" w:left="709"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D57D68" w14:textId="77777777" w:rsidR="003D3338" w:rsidRDefault="003D3338" w:rsidP="006F2D7B">
      <w:r>
        <w:separator/>
      </w:r>
    </w:p>
  </w:endnote>
  <w:endnote w:type="continuationSeparator" w:id="0">
    <w:p w14:paraId="3CAF5155" w14:textId="77777777" w:rsidR="003D3338" w:rsidRDefault="003D3338" w:rsidP="006F2D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MS Mincho">
    <w:altName w:val="ＭＳ 明朝"/>
    <w:panose1 w:val="02020609040205080304"/>
    <w:charset w:val="80"/>
    <w:family w:val="modern"/>
    <w:pitch w:val="fixed"/>
    <w:sig w:usb0="E00002FF" w:usb1="6AC7FDFB" w:usb2="00000012" w:usb3="00000000" w:csb0="0002009F" w:csb1="00000000"/>
  </w:font>
  <w:font w:name="Segoe UI">
    <w:altName w:val="Arial"/>
    <w:panose1 w:val="020B0604020202020204"/>
    <w:charset w:val="00"/>
    <w:family w:val="swiss"/>
    <w:pitch w:val="variable"/>
    <w:sig w:usb0="E4002EFF" w:usb1="C000E47F"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064123" w14:textId="58AE9DCF" w:rsidR="00882DE1" w:rsidRPr="00BA69E6" w:rsidRDefault="00882DE1" w:rsidP="00D6597A">
    <w:pPr>
      <w:pStyle w:val="Pieddepage"/>
      <w:jc w:val="center"/>
      <w:rPr>
        <w:lang w:val="fr-FR"/>
      </w:rPr>
    </w:pPr>
    <w:r w:rsidRPr="00BA69E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AA9E0E" w14:textId="77777777" w:rsidR="003D3338" w:rsidRDefault="003D3338" w:rsidP="006F2D7B">
      <w:r>
        <w:separator/>
      </w:r>
    </w:p>
  </w:footnote>
  <w:footnote w:type="continuationSeparator" w:id="0">
    <w:p w14:paraId="5BE1255D" w14:textId="77777777" w:rsidR="003D3338" w:rsidRDefault="003D3338" w:rsidP="006F2D7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53E1E"/>
    <w:multiLevelType w:val="hybridMultilevel"/>
    <w:tmpl w:val="76E846D0"/>
    <w:lvl w:ilvl="0" w:tplc="CA36ED3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15:restartNumberingAfterBreak="0">
    <w:nsid w:val="06D014B8"/>
    <w:multiLevelType w:val="hybridMultilevel"/>
    <w:tmpl w:val="0DE09BC4"/>
    <w:lvl w:ilvl="0" w:tplc="2F44BF58">
      <w:start w:val="22"/>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FF1EC8"/>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AAD4DDE"/>
    <w:multiLevelType w:val="hybridMultilevel"/>
    <w:tmpl w:val="58A87F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D65961"/>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CD27D59"/>
    <w:multiLevelType w:val="hybridMultilevel"/>
    <w:tmpl w:val="C606677C"/>
    <w:lvl w:ilvl="0" w:tplc="2794D6B6">
      <w:start w:val="1"/>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B75070"/>
    <w:multiLevelType w:val="hybridMultilevel"/>
    <w:tmpl w:val="19CAE3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9D6120"/>
    <w:multiLevelType w:val="hybridMultilevel"/>
    <w:tmpl w:val="2DE6161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3CE41B5"/>
    <w:multiLevelType w:val="hybridMultilevel"/>
    <w:tmpl w:val="F364C33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75809D8"/>
    <w:multiLevelType w:val="hybridMultilevel"/>
    <w:tmpl w:val="8D127C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725FFC"/>
    <w:multiLevelType w:val="hybridMultilevel"/>
    <w:tmpl w:val="76A892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F86563"/>
    <w:multiLevelType w:val="hybridMultilevel"/>
    <w:tmpl w:val="80B88EAC"/>
    <w:lvl w:ilvl="0" w:tplc="C87273F8">
      <w:start w:val="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3561C7"/>
    <w:multiLevelType w:val="hybridMultilevel"/>
    <w:tmpl w:val="3DBA55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6A1D57"/>
    <w:multiLevelType w:val="hybridMultilevel"/>
    <w:tmpl w:val="3676C04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44B5110"/>
    <w:multiLevelType w:val="hybridMultilevel"/>
    <w:tmpl w:val="BDC258A8"/>
    <w:lvl w:ilvl="0" w:tplc="4A4809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36CC722E"/>
    <w:multiLevelType w:val="hybridMultilevel"/>
    <w:tmpl w:val="805233C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82A7305"/>
    <w:multiLevelType w:val="hybridMultilevel"/>
    <w:tmpl w:val="1F44E94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8C75FE2"/>
    <w:multiLevelType w:val="hybridMultilevel"/>
    <w:tmpl w:val="FF723F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D62AA0"/>
    <w:multiLevelType w:val="hybridMultilevel"/>
    <w:tmpl w:val="ED52E05C"/>
    <w:lvl w:ilvl="0" w:tplc="B1DCC07C">
      <w:start w:val="2"/>
      <w:numFmt w:val="bullet"/>
      <w:lvlText w:val=""/>
      <w:lvlJc w:val="left"/>
      <w:pPr>
        <w:ind w:left="36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B9203A"/>
    <w:multiLevelType w:val="hybridMultilevel"/>
    <w:tmpl w:val="5C0C9C5E"/>
    <w:lvl w:ilvl="0" w:tplc="0AB05D58">
      <w:start w:val="3"/>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8F2A9E"/>
    <w:multiLevelType w:val="hybridMultilevel"/>
    <w:tmpl w:val="D1F425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4251327"/>
    <w:multiLevelType w:val="hybridMultilevel"/>
    <w:tmpl w:val="00E83506"/>
    <w:lvl w:ilvl="0" w:tplc="B1DCC07C">
      <w:start w:val="2"/>
      <w:numFmt w:val="bullet"/>
      <w:lvlText w:val=""/>
      <w:lvlJc w:val="left"/>
      <w:pPr>
        <w:ind w:left="360" w:hanging="360"/>
      </w:pPr>
      <w:rPr>
        <w:rFonts w:ascii="Symbol" w:eastAsiaTheme="minorEastAsia" w:hAnsi="Symbol" w:cs="Arial" w:hint="default"/>
      </w:rPr>
    </w:lvl>
    <w:lvl w:ilvl="1" w:tplc="04090003" w:tentative="1">
      <w:start w:val="1"/>
      <w:numFmt w:val="bullet"/>
      <w:lvlText w:val="o"/>
      <w:lvlJc w:val="left"/>
      <w:pPr>
        <w:ind w:left="1364" w:hanging="360"/>
      </w:pPr>
      <w:rPr>
        <w:rFonts w:ascii="Courier New" w:hAnsi="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2" w15:restartNumberingAfterBreak="0">
    <w:nsid w:val="44EA0B75"/>
    <w:multiLevelType w:val="hybridMultilevel"/>
    <w:tmpl w:val="CF9C35E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5D420A4"/>
    <w:multiLevelType w:val="hybridMultilevel"/>
    <w:tmpl w:val="E8F0E8AE"/>
    <w:lvl w:ilvl="0" w:tplc="13809710">
      <w:start w:val="1"/>
      <w:numFmt w:val="lowerLetter"/>
      <w:lvlText w:val="%1)"/>
      <w:lvlJc w:val="left"/>
      <w:pPr>
        <w:ind w:left="720" w:hanging="360"/>
      </w:pPr>
      <w:rPr>
        <w:rFonts w:ascii="Arial" w:eastAsiaTheme="minorEastAsia"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C00677"/>
    <w:multiLevelType w:val="hybridMultilevel"/>
    <w:tmpl w:val="16C61206"/>
    <w:lvl w:ilvl="0" w:tplc="74A2C7BC">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72764FE"/>
    <w:multiLevelType w:val="hybridMultilevel"/>
    <w:tmpl w:val="276A9598"/>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A317046"/>
    <w:multiLevelType w:val="hybridMultilevel"/>
    <w:tmpl w:val="2F5C33B4"/>
    <w:lvl w:ilvl="0" w:tplc="04090017">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045CEC"/>
    <w:multiLevelType w:val="hybridMultilevel"/>
    <w:tmpl w:val="F9A02D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D87018F"/>
    <w:multiLevelType w:val="hybridMultilevel"/>
    <w:tmpl w:val="4624299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92F2605"/>
    <w:multiLevelType w:val="hybridMultilevel"/>
    <w:tmpl w:val="1708FF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A786BAC"/>
    <w:multiLevelType w:val="hybridMultilevel"/>
    <w:tmpl w:val="890883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65FD6E85"/>
    <w:multiLevelType w:val="hybridMultilevel"/>
    <w:tmpl w:val="6C72C8A8"/>
    <w:lvl w:ilvl="0" w:tplc="BDFE4A3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2" w15:restartNumberingAfterBreak="0">
    <w:nsid w:val="68DF020F"/>
    <w:multiLevelType w:val="hybridMultilevel"/>
    <w:tmpl w:val="13006F06"/>
    <w:lvl w:ilvl="0" w:tplc="232A82D2">
      <w:start w:val="1"/>
      <w:numFmt w:val="lowerLetter"/>
      <w:lvlText w:val="%1)"/>
      <w:lvlJc w:val="left"/>
      <w:pPr>
        <w:ind w:left="2084" w:hanging="360"/>
      </w:pPr>
      <w:rPr>
        <w:rFonts w:hint="default"/>
      </w:rPr>
    </w:lvl>
    <w:lvl w:ilvl="1" w:tplc="04090019" w:tentative="1">
      <w:start w:val="1"/>
      <w:numFmt w:val="lowerLetter"/>
      <w:lvlText w:val="%2."/>
      <w:lvlJc w:val="left"/>
      <w:pPr>
        <w:ind w:left="2804" w:hanging="360"/>
      </w:pPr>
    </w:lvl>
    <w:lvl w:ilvl="2" w:tplc="0409001B" w:tentative="1">
      <w:start w:val="1"/>
      <w:numFmt w:val="lowerRoman"/>
      <w:lvlText w:val="%3."/>
      <w:lvlJc w:val="right"/>
      <w:pPr>
        <w:ind w:left="3524" w:hanging="180"/>
      </w:pPr>
    </w:lvl>
    <w:lvl w:ilvl="3" w:tplc="0409000F" w:tentative="1">
      <w:start w:val="1"/>
      <w:numFmt w:val="decimal"/>
      <w:lvlText w:val="%4."/>
      <w:lvlJc w:val="left"/>
      <w:pPr>
        <w:ind w:left="4244" w:hanging="360"/>
      </w:pPr>
    </w:lvl>
    <w:lvl w:ilvl="4" w:tplc="04090019" w:tentative="1">
      <w:start w:val="1"/>
      <w:numFmt w:val="lowerLetter"/>
      <w:lvlText w:val="%5."/>
      <w:lvlJc w:val="left"/>
      <w:pPr>
        <w:ind w:left="4964" w:hanging="360"/>
      </w:pPr>
    </w:lvl>
    <w:lvl w:ilvl="5" w:tplc="0409001B" w:tentative="1">
      <w:start w:val="1"/>
      <w:numFmt w:val="lowerRoman"/>
      <w:lvlText w:val="%6."/>
      <w:lvlJc w:val="right"/>
      <w:pPr>
        <w:ind w:left="5684" w:hanging="180"/>
      </w:pPr>
    </w:lvl>
    <w:lvl w:ilvl="6" w:tplc="0409000F" w:tentative="1">
      <w:start w:val="1"/>
      <w:numFmt w:val="decimal"/>
      <w:lvlText w:val="%7."/>
      <w:lvlJc w:val="left"/>
      <w:pPr>
        <w:ind w:left="6404" w:hanging="360"/>
      </w:pPr>
    </w:lvl>
    <w:lvl w:ilvl="7" w:tplc="04090019" w:tentative="1">
      <w:start w:val="1"/>
      <w:numFmt w:val="lowerLetter"/>
      <w:lvlText w:val="%8."/>
      <w:lvlJc w:val="left"/>
      <w:pPr>
        <w:ind w:left="7124" w:hanging="360"/>
      </w:pPr>
    </w:lvl>
    <w:lvl w:ilvl="8" w:tplc="0409001B" w:tentative="1">
      <w:start w:val="1"/>
      <w:numFmt w:val="lowerRoman"/>
      <w:lvlText w:val="%9."/>
      <w:lvlJc w:val="right"/>
      <w:pPr>
        <w:ind w:left="7844" w:hanging="180"/>
      </w:pPr>
    </w:lvl>
  </w:abstractNum>
  <w:abstractNum w:abstractNumId="33" w15:restartNumberingAfterBreak="0">
    <w:nsid w:val="71552B89"/>
    <w:multiLevelType w:val="hybridMultilevel"/>
    <w:tmpl w:val="D194BA02"/>
    <w:lvl w:ilvl="0" w:tplc="BD4CA2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7207433B"/>
    <w:multiLevelType w:val="hybridMultilevel"/>
    <w:tmpl w:val="7CA2ED88"/>
    <w:lvl w:ilvl="0" w:tplc="DAC2D3D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74F4734B"/>
    <w:multiLevelType w:val="hybridMultilevel"/>
    <w:tmpl w:val="273A37E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84535A8"/>
    <w:multiLevelType w:val="hybridMultilevel"/>
    <w:tmpl w:val="87041BFE"/>
    <w:lvl w:ilvl="0" w:tplc="6D46AF8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7" w15:restartNumberingAfterBreak="0">
    <w:nsid w:val="7B287F75"/>
    <w:multiLevelType w:val="hybridMultilevel"/>
    <w:tmpl w:val="6C6E309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22"/>
  </w:num>
  <w:num w:numId="3">
    <w:abstractNumId w:val="35"/>
  </w:num>
  <w:num w:numId="4">
    <w:abstractNumId w:val="16"/>
  </w:num>
  <w:num w:numId="5">
    <w:abstractNumId w:val="28"/>
  </w:num>
  <w:num w:numId="6">
    <w:abstractNumId w:val="15"/>
  </w:num>
  <w:num w:numId="7">
    <w:abstractNumId w:val="30"/>
  </w:num>
  <w:num w:numId="8">
    <w:abstractNumId w:val="8"/>
  </w:num>
  <w:num w:numId="9">
    <w:abstractNumId w:val="25"/>
  </w:num>
  <w:num w:numId="10">
    <w:abstractNumId w:val="27"/>
  </w:num>
  <w:num w:numId="11">
    <w:abstractNumId w:val="37"/>
  </w:num>
  <w:num w:numId="12">
    <w:abstractNumId w:val="7"/>
  </w:num>
  <w:num w:numId="13">
    <w:abstractNumId w:val="2"/>
  </w:num>
  <w:num w:numId="14">
    <w:abstractNumId w:val="4"/>
  </w:num>
  <w:num w:numId="15">
    <w:abstractNumId w:val="11"/>
  </w:num>
  <w:num w:numId="16">
    <w:abstractNumId w:val="12"/>
  </w:num>
  <w:num w:numId="17">
    <w:abstractNumId w:val="10"/>
  </w:num>
  <w:num w:numId="18">
    <w:abstractNumId w:val="19"/>
  </w:num>
  <w:num w:numId="19">
    <w:abstractNumId w:val="9"/>
  </w:num>
  <w:num w:numId="20">
    <w:abstractNumId w:val="34"/>
  </w:num>
  <w:num w:numId="21">
    <w:abstractNumId w:val="29"/>
  </w:num>
  <w:num w:numId="22">
    <w:abstractNumId w:val="33"/>
  </w:num>
  <w:num w:numId="23">
    <w:abstractNumId w:val="14"/>
  </w:num>
  <w:num w:numId="24">
    <w:abstractNumId w:val="20"/>
  </w:num>
  <w:num w:numId="25">
    <w:abstractNumId w:val="24"/>
  </w:num>
  <w:num w:numId="26">
    <w:abstractNumId w:val="5"/>
  </w:num>
  <w:num w:numId="27">
    <w:abstractNumId w:val="0"/>
  </w:num>
  <w:num w:numId="28">
    <w:abstractNumId w:val="31"/>
  </w:num>
  <w:num w:numId="29">
    <w:abstractNumId w:val="21"/>
  </w:num>
  <w:num w:numId="30">
    <w:abstractNumId w:val="32"/>
  </w:num>
  <w:num w:numId="31">
    <w:abstractNumId w:val="18"/>
  </w:num>
  <w:num w:numId="32">
    <w:abstractNumId w:val="36"/>
  </w:num>
  <w:num w:numId="33">
    <w:abstractNumId w:val="13"/>
  </w:num>
  <w:num w:numId="34">
    <w:abstractNumId w:val="3"/>
  </w:num>
  <w:num w:numId="35">
    <w:abstractNumId w:val="1"/>
  </w:num>
  <w:num w:numId="36">
    <w:abstractNumId w:val="23"/>
  </w:num>
  <w:num w:numId="37">
    <w:abstractNumId w:val="17"/>
  </w:num>
  <w:num w:numId="3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2"/>
  <w:embedSystemFonts/>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5BB"/>
    <w:rsid w:val="0000072F"/>
    <w:rsid w:val="00000CE0"/>
    <w:rsid w:val="00001CF7"/>
    <w:rsid w:val="000024FA"/>
    <w:rsid w:val="00003F28"/>
    <w:rsid w:val="00006CA0"/>
    <w:rsid w:val="0001164E"/>
    <w:rsid w:val="0001365C"/>
    <w:rsid w:val="00016456"/>
    <w:rsid w:val="00016FBE"/>
    <w:rsid w:val="00025D2A"/>
    <w:rsid w:val="00027AB0"/>
    <w:rsid w:val="00031F57"/>
    <w:rsid w:val="000350E6"/>
    <w:rsid w:val="00035403"/>
    <w:rsid w:val="00035551"/>
    <w:rsid w:val="00042403"/>
    <w:rsid w:val="000457B1"/>
    <w:rsid w:val="00047D48"/>
    <w:rsid w:val="00050DE1"/>
    <w:rsid w:val="00052156"/>
    <w:rsid w:val="000554C5"/>
    <w:rsid w:val="00057385"/>
    <w:rsid w:val="0006181F"/>
    <w:rsid w:val="00063AC1"/>
    <w:rsid w:val="00063E3E"/>
    <w:rsid w:val="00066A81"/>
    <w:rsid w:val="00070D8C"/>
    <w:rsid w:val="0007165B"/>
    <w:rsid w:val="0007301F"/>
    <w:rsid w:val="00073ECD"/>
    <w:rsid w:val="00073F3F"/>
    <w:rsid w:val="000804B5"/>
    <w:rsid w:val="000824CE"/>
    <w:rsid w:val="00083243"/>
    <w:rsid w:val="0008673A"/>
    <w:rsid w:val="000923D2"/>
    <w:rsid w:val="00094311"/>
    <w:rsid w:val="00094A02"/>
    <w:rsid w:val="000951B4"/>
    <w:rsid w:val="0009668B"/>
    <w:rsid w:val="000A0668"/>
    <w:rsid w:val="000A5B02"/>
    <w:rsid w:val="000A791B"/>
    <w:rsid w:val="000B3605"/>
    <w:rsid w:val="000B3920"/>
    <w:rsid w:val="000B5371"/>
    <w:rsid w:val="000B5DDA"/>
    <w:rsid w:val="000B696D"/>
    <w:rsid w:val="000B71EA"/>
    <w:rsid w:val="000B7E5F"/>
    <w:rsid w:val="000C1413"/>
    <w:rsid w:val="000C2EB2"/>
    <w:rsid w:val="000C4610"/>
    <w:rsid w:val="000D1EDF"/>
    <w:rsid w:val="000D364B"/>
    <w:rsid w:val="000D4385"/>
    <w:rsid w:val="000D5537"/>
    <w:rsid w:val="000E306A"/>
    <w:rsid w:val="000F0B5A"/>
    <w:rsid w:val="000F10DA"/>
    <w:rsid w:val="000F1970"/>
    <w:rsid w:val="000F3C2F"/>
    <w:rsid w:val="000F4D0B"/>
    <w:rsid w:val="00100D91"/>
    <w:rsid w:val="00103028"/>
    <w:rsid w:val="0010614C"/>
    <w:rsid w:val="001138C5"/>
    <w:rsid w:val="00114AFF"/>
    <w:rsid w:val="001200A0"/>
    <w:rsid w:val="00120874"/>
    <w:rsid w:val="0012210D"/>
    <w:rsid w:val="00125F24"/>
    <w:rsid w:val="001277EE"/>
    <w:rsid w:val="0013166D"/>
    <w:rsid w:val="00131CA7"/>
    <w:rsid w:val="00132993"/>
    <w:rsid w:val="001332AD"/>
    <w:rsid w:val="00134A1B"/>
    <w:rsid w:val="00140EEC"/>
    <w:rsid w:val="00144A4C"/>
    <w:rsid w:val="001466D4"/>
    <w:rsid w:val="00147523"/>
    <w:rsid w:val="00147EAE"/>
    <w:rsid w:val="00153E4A"/>
    <w:rsid w:val="001603C2"/>
    <w:rsid w:val="0016202C"/>
    <w:rsid w:val="001636C6"/>
    <w:rsid w:val="00163EE5"/>
    <w:rsid w:val="00170F99"/>
    <w:rsid w:val="00176D65"/>
    <w:rsid w:val="00177A41"/>
    <w:rsid w:val="00180364"/>
    <w:rsid w:val="00181593"/>
    <w:rsid w:val="001818CB"/>
    <w:rsid w:val="00184D33"/>
    <w:rsid w:val="00185B9E"/>
    <w:rsid w:val="0018644B"/>
    <w:rsid w:val="00187C4B"/>
    <w:rsid w:val="00187F37"/>
    <w:rsid w:val="00191E02"/>
    <w:rsid w:val="001A3D45"/>
    <w:rsid w:val="001B2134"/>
    <w:rsid w:val="001B2377"/>
    <w:rsid w:val="001B2502"/>
    <w:rsid w:val="001B4382"/>
    <w:rsid w:val="001B4653"/>
    <w:rsid w:val="001C3314"/>
    <w:rsid w:val="001C6C24"/>
    <w:rsid w:val="001D208F"/>
    <w:rsid w:val="001D2183"/>
    <w:rsid w:val="001D2AD9"/>
    <w:rsid w:val="001D53CA"/>
    <w:rsid w:val="001D6F7B"/>
    <w:rsid w:val="001D7172"/>
    <w:rsid w:val="001E012B"/>
    <w:rsid w:val="001E02BD"/>
    <w:rsid w:val="001E2EC5"/>
    <w:rsid w:val="001E5406"/>
    <w:rsid w:val="001E5602"/>
    <w:rsid w:val="001E59D3"/>
    <w:rsid w:val="001E5F45"/>
    <w:rsid w:val="001E724E"/>
    <w:rsid w:val="001E72F3"/>
    <w:rsid w:val="001F01EC"/>
    <w:rsid w:val="001F3773"/>
    <w:rsid w:val="001F3D2D"/>
    <w:rsid w:val="001F49F2"/>
    <w:rsid w:val="001F737B"/>
    <w:rsid w:val="001F73C0"/>
    <w:rsid w:val="0020135A"/>
    <w:rsid w:val="002040F4"/>
    <w:rsid w:val="00204C62"/>
    <w:rsid w:val="00207607"/>
    <w:rsid w:val="00207DB5"/>
    <w:rsid w:val="002156E3"/>
    <w:rsid w:val="00215788"/>
    <w:rsid w:val="00215A94"/>
    <w:rsid w:val="002160E9"/>
    <w:rsid w:val="002179E7"/>
    <w:rsid w:val="0022138E"/>
    <w:rsid w:val="00225B3B"/>
    <w:rsid w:val="00227B6C"/>
    <w:rsid w:val="00230204"/>
    <w:rsid w:val="002349CF"/>
    <w:rsid w:val="00235A9E"/>
    <w:rsid w:val="002402BA"/>
    <w:rsid w:val="002404C2"/>
    <w:rsid w:val="0024079E"/>
    <w:rsid w:val="00245449"/>
    <w:rsid w:val="00247B20"/>
    <w:rsid w:val="0025131B"/>
    <w:rsid w:val="002515F2"/>
    <w:rsid w:val="00252DDA"/>
    <w:rsid w:val="00253705"/>
    <w:rsid w:val="0025489B"/>
    <w:rsid w:val="00260EFE"/>
    <w:rsid w:val="00262059"/>
    <w:rsid w:val="00262E64"/>
    <w:rsid w:val="002631BA"/>
    <w:rsid w:val="002638C7"/>
    <w:rsid w:val="00266200"/>
    <w:rsid w:val="00266362"/>
    <w:rsid w:val="00277602"/>
    <w:rsid w:val="00277EE4"/>
    <w:rsid w:val="00280D6D"/>
    <w:rsid w:val="00283C2A"/>
    <w:rsid w:val="00283E76"/>
    <w:rsid w:val="0028559D"/>
    <w:rsid w:val="0028615B"/>
    <w:rsid w:val="00286388"/>
    <w:rsid w:val="00291760"/>
    <w:rsid w:val="00292331"/>
    <w:rsid w:val="00292854"/>
    <w:rsid w:val="002936F0"/>
    <w:rsid w:val="0029415A"/>
    <w:rsid w:val="00296DF8"/>
    <w:rsid w:val="002A1499"/>
    <w:rsid w:val="002A17B0"/>
    <w:rsid w:val="002A226F"/>
    <w:rsid w:val="002A2D09"/>
    <w:rsid w:val="002A3CDA"/>
    <w:rsid w:val="002A4747"/>
    <w:rsid w:val="002A4DD3"/>
    <w:rsid w:val="002A6DAB"/>
    <w:rsid w:val="002B3FBF"/>
    <w:rsid w:val="002B627E"/>
    <w:rsid w:val="002C0424"/>
    <w:rsid w:val="002C1638"/>
    <w:rsid w:val="002C19DC"/>
    <w:rsid w:val="002C5408"/>
    <w:rsid w:val="002C7944"/>
    <w:rsid w:val="002D1822"/>
    <w:rsid w:val="002D21BC"/>
    <w:rsid w:val="002D24A8"/>
    <w:rsid w:val="002D4AD8"/>
    <w:rsid w:val="002D604C"/>
    <w:rsid w:val="002D7D03"/>
    <w:rsid w:val="002E1967"/>
    <w:rsid w:val="002E1C2C"/>
    <w:rsid w:val="002E2DC6"/>
    <w:rsid w:val="002F014D"/>
    <w:rsid w:val="002F33B5"/>
    <w:rsid w:val="002F402E"/>
    <w:rsid w:val="002F59B9"/>
    <w:rsid w:val="002F6145"/>
    <w:rsid w:val="002F6ABE"/>
    <w:rsid w:val="002F71FB"/>
    <w:rsid w:val="00300C32"/>
    <w:rsid w:val="00302452"/>
    <w:rsid w:val="00304CD2"/>
    <w:rsid w:val="003054CA"/>
    <w:rsid w:val="0030631D"/>
    <w:rsid w:val="003132F1"/>
    <w:rsid w:val="003168C6"/>
    <w:rsid w:val="00324982"/>
    <w:rsid w:val="003329A7"/>
    <w:rsid w:val="00333B6C"/>
    <w:rsid w:val="00336B32"/>
    <w:rsid w:val="00336B5A"/>
    <w:rsid w:val="00336DF1"/>
    <w:rsid w:val="0034444B"/>
    <w:rsid w:val="003473E5"/>
    <w:rsid w:val="00352880"/>
    <w:rsid w:val="00354245"/>
    <w:rsid w:val="0035534D"/>
    <w:rsid w:val="00355F79"/>
    <w:rsid w:val="00357AD4"/>
    <w:rsid w:val="00360123"/>
    <w:rsid w:val="00360704"/>
    <w:rsid w:val="00366E39"/>
    <w:rsid w:val="00366FE4"/>
    <w:rsid w:val="003679E7"/>
    <w:rsid w:val="00372CE2"/>
    <w:rsid w:val="0037520A"/>
    <w:rsid w:val="0037715D"/>
    <w:rsid w:val="00380ABF"/>
    <w:rsid w:val="0038182D"/>
    <w:rsid w:val="00383326"/>
    <w:rsid w:val="00384095"/>
    <w:rsid w:val="003862B3"/>
    <w:rsid w:val="003909B4"/>
    <w:rsid w:val="00390B26"/>
    <w:rsid w:val="0039147E"/>
    <w:rsid w:val="003A0663"/>
    <w:rsid w:val="003A0BC7"/>
    <w:rsid w:val="003A1FE8"/>
    <w:rsid w:val="003A519B"/>
    <w:rsid w:val="003A56F5"/>
    <w:rsid w:val="003A70EC"/>
    <w:rsid w:val="003A7132"/>
    <w:rsid w:val="003B1260"/>
    <w:rsid w:val="003B2ABA"/>
    <w:rsid w:val="003B323B"/>
    <w:rsid w:val="003B3837"/>
    <w:rsid w:val="003B444A"/>
    <w:rsid w:val="003B499B"/>
    <w:rsid w:val="003B50D8"/>
    <w:rsid w:val="003B5A08"/>
    <w:rsid w:val="003C114B"/>
    <w:rsid w:val="003C12A6"/>
    <w:rsid w:val="003C618C"/>
    <w:rsid w:val="003C660F"/>
    <w:rsid w:val="003C7249"/>
    <w:rsid w:val="003D3338"/>
    <w:rsid w:val="003D4536"/>
    <w:rsid w:val="003D4543"/>
    <w:rsid w:val="003D6638"/>
    <w:rsid w:val="003D7369"/>
    <w:rsid w:val="003E2563"/>
    <w:rsid w:val="003E32A3"/>
    <w:rsid w:val="003E3C5A"/>
    <w:rsid w:val="003E3D09"/>
    <w:rsid w:val="003E535D"/>
    <w:rsid w:val="003E5829"/>
    <w:rsid w:val="003E7DD7"/>
    <w:rsid w:val="003F20BA"/>
    <w:rsid w:val="003F64F5"/>
    <w:rsid w:val="003F6762"/>
    <w:rsid w:val="003F7209"/>
    <w:rsid w:val="0040013F"/>
    <w:rsid w:val="00404593"/>
    <w:rsid w:val="00404A44"/>
    <w:rsid w:val="00405816"/>
    <w:rsid w:val="00407493"/>
    <w:rsid w:val="00411649"/>
    <w:rsid w:val="00411C3F"/>
    <w:rsid w:val="00415754"/>
    <w:rsid w:val="00416FE5"/>
    <w:rsid w:val="0041701F"/>
    <w:rsid w:val="004200D9"/>
    <w:rsid w:val="0042240A"/>
    <w:rsid w:val="00423239"/>
    <w:rsid w:val="004236BF"/>
    <w:rsid w:val="004237DB"/>
    <w:rsid w:val="00423E87"/>
    <w:rsid w:val="0042585F"/>
    <w:rsid w:val="00425FAB"/>
    <w:rsid w:val="00427106"/>
    <w:rsid w:val="00430AB5"/>
    <w:rsid w:val="00431A26"/>
    <w:rsid w:val="004323DD"/>
    <w:rsid w:val="00433617"/>
    <w:rsid w:val="00434B48"/>
    <w:rsid w:val="004372F1"/>
    <w:rsid w:val="004418C3"/>
    <w:rsid w:val="0044334F"/>
    <w:rsid w:val="004443E9"/>
    <w:rsid w:val="004501B9"/>
    <w:rsid w:val="00451668"/>
    <w:rsid w:val="004518D2"/>
    <w:rsid w:val="004522AA"/>
    <w:rsid w:val="004542E5"/>
    <w:rsid w:val="00456240"/>
    <w:rsid w:val="00461364"/>
    <w:rsid w:val="004632C1"/>
    <w:rsid w:val="004656F0"/>
    <w:rsid w:val="00470D2F"/>
    <w:rsid w:val="00473667"/>
    <w:rsid w:val="0047447A"/>
    <w:rsid w:val="0047608C"/>
    <w:rsid w:val="00477AA9"/>
    <w:rsid w:val="00480744"/>
    <w:rsid w:val="0048078C"/>
    <w:rsid w:val="004819EA"/>
    <w:rsid w:val="00483D07"/>
    <w:rsid w:val="00487695"/>
    <w:rsid w:val="0049012E"/>
    <w:rsid w:val="0049143F"/>
    <w:rsid w:val="00493BF3"/>
    <w:rsid w:val="00495A72"/>
    <w:rsid w:val="00497BDC"/>
    <w:rsid w:val="00497CA2"/>
    <w:rsid w:val="004A32C5"/>
    <w:rsid w:val="004A3586"/>
    <w:rsid w:val="004A41E5"/>
    <w:rsid w:val="004A4CA8"/>
    <w:rsid w:val="004B12AA"/>
    <w:rsid w:val="004B23E6"/>
    <w:rsid w:val="004B3053"/>
    <w:rsid w:val="004C3105"/>
    <w:rsid w:val="004C47CE"/>
    <w:rsid w:val="004C5247"/>
    <w:rsid w:val="004C5332"/>
    <w:rsid w:val="004C7985"/>
    <w:rsid w:val="004D1E99"/>
    <w:rsid w:val="004D5F26"/>
    <w:rsid w:val="004D68BF"/>
    <w:rsid w:val="004E256B"/>
    <w:rsid w:val="004E2680"/>
    <w:rsid w:val="004E3025"/>
    <w:rsid w:val="004E3EFD"/>
    <w:rsid w:val="004E46E7"/>
    <w:rsid w:val="004E575E"/>
    <w:rsid w:val="004E5F80"/>
    <w:rsid w:val="004F465E"/>
    <w:rsid w:val="00501086"/>
    <w:rsid w:val="00503B71"/>
    <w:rsid w:val="00505514"/>
    <w:rsid w:val="00516C7C"/>
    <w:rsid w:val="00517141"/>
    <w:rsid w:val="00517712"/>
    <w:rsid w:val="005218F5"/>
    <w:rsid w:val="00522F20"/>
    <w:rsid w:val="00522FE8"/>
    <w:rsid w:val="005250B9"/>
    <w:rsid w:val="00526A34"/>
    <w:rsid w:val="005306A7"/>
    <w:rsid w:val="00531421"/>
    <w:rsid w:val="00531A0B"/>
    <w:rsid w:val="00533011"/>
    <w:rsid w:val="0053315E"/>
    <w:rsid w:val="00533D42"/>
    <w:rsid w:val="00533DB2"/>
    <w:rsid w:val="005362E6"/>
    <w:rsid w:val="0054030D"/>
    <w:rsid w:val="00540E75"/>
    <w:rsid w:val="00541064"/>
    <w:rsid w:val="00541635"/>
    <w:rsid w:val="005447D6"/>
    <w:rsid w:val="00553E3B"/>
    <w:rsid w:val="00553F86"/>
    <w:rsid w:val="0055549F"/>
    <w:rsid w:val="00556032"/>
    <w:rsid w:val="00556AB9"/>
    <w:rsid w:val="005570DB"/>
    <w:rsid w:val="00557B38"/>
    <w:rsid w:val="0056020B"/>
    <w:rsid w:val="00561C66"/>
    <w:rsid w:val="00562DD5"/>
    <w:rsid w:val="00567EB3"/>
    <w:rsid w:val="0057350D"/>
    <w:rsid w:val="0057671E"/>
    <w:rsid w:val="00580C14"/>
    <w:rsid w:val="00582B19"/>
    <w:rsid w:val="0058346C"/>
    <w:rsid w:val="00590296"/>
    <w:rsid w:val="00591C38"/>
    <w:rsid w:val="00593B9F"/>
    <w:rsid w:val="0059433C"/>
    <w:rsid w:val="00596698"/>
    <w:rsid w:val="00597424"/>
    <w:rsid w:val="005B2487"/>
    <w:rsid w:val="005B4759"/>
    <w:rsid w:val="005B71D4"/>
    <w:rsid w:val="005C01B5"/>
    <w:rsid w:val="005C24E2"/>
    <w:rsid w:val="005C4F44"/>
    <w:rsid w:val="005C664F"/>
    <w:rsid w:val="005C69AD"/>
    <w:rsid w:val="005C7943"/>
    <w:rsid w:val="005D2873"/>
    <w:rsid w:val="005D4157"/>
    <w:rsid w:val="005D6FFA"/>
    <w:rsid w:val="005E0C97"/>
    <w:rsid w:val="005E2664"/>
    <w:rsid w:val="005E2952"/>
    <w:rsid w:val="005E5540"/>
    <w:rsid w:val="005E74BD"/>
    <w:rsid w:val="005E79ED"/>
    <w:rsid w:val="005F037B"/>
    <w:rsid w:val="005F19C1"/>
    <w:rsid w:val="005F35A5"/>
    <w:rsid w:val="005F498D"/>
    <w:rsid w:val="005F4A1A"/>
    <w:rsid w:val="005F4B65"/>
    <w:rsid w:val="005F509C"/>
    <w:rsid w:val="005F535A"/>
    <w:rsid w:val="00600D48"/>
    <w:rsid w:val="0060213F"/>
    <w:rsid w:val="0060260B"/>
    <w:rsid w:val="006029C9"/>
    <w:rsid w:val="006048CB"/>
    <w:rsid w:val="00605A54"/>
    <w:rsid w:val="00620E25"/>
    <w:rsid w:val="00621306"/>
    <w:rsid w:val="00622E62"/>
    <w:rsid w:val="006236C4"/>
    <w:rsid w:val="00624F71"/>
    <w:rsid w:val="00626E2C"/>
    <w:rsid w:val="00626E7D"/>
    <w:rsid w:val="00627389"/>
    <w:rsid w:val="00631E7D"/>
    <w:rsid w:val="0063347F"/>
    <w:rsid w:val="00633C55"/>
    <w:rsid w:val="00634027"/>
    <w:rsid w:val="006366B5"/>
    <w:rsid w:val="006417C3"/>
    <w:rsid w:val="00642EBB"/>
    <w:rsid w:val="00643AA9"/>
    <w:rsid w:val="00645E9D"/>
    <w:rsid w:val="00646197"/>
    <w:rsid w:val="00650213"/>
    <w:rsid w:val="0065238A"/>
    <w:rsid w:val="00654396"/>
    <w:rsid w:val="00654A82"/>
    <w:rsid w:val="0065549C"/>
    <w:rsid w:val="0066094B"/>
    <w:rsid w:val="00664166"/>
    <w:rsid w:val="00665557"/>
    <w:rsid w:val="00665A3A"/>
    <w:rsid w:val="00667C86"/>
    <w:rsid w:val="006719C1"/>
    <w:rsid w:val="00671E8F"/>
    <w:rsid w:val="00672542"/>
    <w:rsid w:val="00673E3D"/>
    <w:rsid w:val="0067691E"/>
    <w:rsid w:val="006772AC"/>
    <w:rsid w:val="006806AC"/>
    <w:rsid w:val="006807F6"/>
    <w:rsid w:val="00682CF3"/>
    <w:rsid w:val="006856A2"/>
    <w:rsid w:val="00687EED"/>
    <w:rsid w:val="006916AF"/>
    <w:rsid w:val="006931AC"/>
    <w:rsid w:val="00693F28"/>
    <w:rsid w:val="00696A08"/>
    <w:rsid w:val="00696D19"/>
    <w:rsid w:val="006A07F0"/>
    <w:rsid w:val="006A0F0C"/>
    <w:rsid w:val="006A28E4"/>
    <w:rsid w:val="006A3547"/>
    <w:rsid w:val="006A4F00"/>
    <w:rsid w:val="006A53BD"/>
    <w:rsid w:val="006A5434"/>
    <w:rsid w:val="006A5977"/>
    <w:rsid w:val="006A5C0F"/>
    <w:rsid w:val="006A64AF"/>
    <w:rsid w:val="006A669A"/>
    <w:rsid w:val="006A688A"/>
    <w:rsid w:val="006A7FAA"/>
    <w:rsid w:val="006B0E76"/>
    <w:rsid w:val="006B31D9"/>
    <w:rsid w:val="006B3645"/>
    <w:rsid w:val="006B6CDC"/>
    <w:rsid w:val="006B729C"/>
    <w:rsid w:val="006B763B"/>
    <w:rsid w:val="006C0B35"/>
    <w:rsid w:val="006C219D"/>
    <w:rsid w:val="006C391A"/>
    <w:rsid w:val="006C58D4"/>
    <w:rsid w:val="006C68EC"/>
    <w:rsid w:val="006C788E"/>
    <w:rsid w:val="006D176B"/>
    <w:rsid w:val="006D1974"/>
    <w:rsid w:val="006D581F"/>
    <w:rsid w:val="006D5D33"/>
    <w:rsid w:val="006E0F96"/>
    <w:rsid w:val="006E1775"/>
    <w:rsid w:val="006E20A9"/>
    <w:rsid w:val="006E62EF"/>
    <w:rsid w:val="006F188E"/>
    <w:rsid w:val="006F1AB9"/>
    <w:rsid w:val="006F2C7A"/>
    <w:rsid w:val="006F2D7B"/>
    <w:rsid w:val="006F5CBB"/>
    <w:rsid w:val="006F60CD"/>
    <w:rsid w:val="0070039D"/>
    <w:rsid w:val="00701803"/>
    <w:rsid w:val="00703F57"/>
    <w:rsid w:val="00706D79"/>
    <w:rsid w:val="00707902"/>
    <w:rsid w:val="00707C56"/>
    <w:rsid w:val="00710640"/>
    <w:rsid w:val="00710F72"/>
    <w:rsid w:val="00714554"/>
    <w:rsid w:val="00714CC4"/>
    <w:rsid w:val="00715F78"/>
    <w:rsid w:val="007203B1"/>
    <w:rsid w:val="00723E13"/>
    <w:rsid w:val="00726D41"/>
    <w:rsid w:val="00730A9A"/>
    <w:rsid w:val="007310AD"/>
    <w:rsid w:val="00733243"/>
    <w:rsid w:val="00733E48"/>
    <w:rsid w:val="007340D6"/>
    <w:rsid w:val="00734A92"/>
    <w:rsid w:val="00736938"/>
    <w:rsid w:val="00736B77"/>
    <w:rsid w:val="0073709A"/>
    <w:rsid w:val="00741102"/>
    <w:rsid w:val="007422E3"/>
    <w:rsid w:val="00745A3D"/>
    <w:rsid w:val="00746671"/>
    <w:rsid w:val="007506C1"/>
    <w:rsid w:val="007542F8"/>
    <w:rsid w:val="007547AD"/>
    <w:rsid w:val="0075741E"/>
    <w:rsid w:val="00760193"/>
    <w:rsid w:val="0076086C"/>
    <w:rsid w:val="00766726"/>
    <w:rsid w:val="00767811"/>
    <w:rsid w:val="00772D02"/>
    <w:rsid w:val="007734A2"/>
    <w:rsid w:val="00777BB0"/>
    <w:rsid w:val="0078137C"/>
    <w:rsid w:val="0078399B"/>
    <w:rsid w:val="00784AE7"/>
    <w:rsid w:val="007878B2"/>
    <w:rsid w:val="00793F70"/>
    <w:rsid w:val="0079412C"/>
    <w:rsid w:val="00796716"/>
    <w:rsid w:val="007977EF"/>
    <w:rsid w:val="00797E68"/>
    <w:rsid w:val="00797F10"/>
    <w:rsid w:val="007A0CCC"/>
    <w:rsid w:val="007A1E45"/>
    <w:rsid w:val="007A3D19"/>
    <w:rsid w:val="007A5D19"/>
    <w:rsid w:val="007A78BD"/>
    <w:rsid w:val="007B586E"/>
    <w:rsid w:val="007B6D86"/>
    <w:rsid w:val="007C1548"/>
    <w:rsid w:val="007C1582"/>
    <w:rsid w:val="007C2989"/>
    <w:rsid w:val="007C570D"/>
    <w:rsid w:val="007D4737"/>
    <w:rsid w:val="007D4DE5"/>
    <w:rsid w:val="007D5DAD"/>
    <w:rsid w:val="007D7059"/>
    <w:rsid w:val="007E05D7"/>
    <w:rsid w:val="007E3891"/>
    <w:rsid w:val="007E406F"/>
    <w:rsid w:val="007E7BA5"/>
    <w:rsid w:val="007F2E4A"/>
    <w:rsid w:val="007F345B"/>
    <w:rsid w:val="007F6126"/>
    <w:rsid w:val="007F6CF9"/>
    <w:rsid w:val="008004F7"/>
    <w:rsid w:val="00801265"/>
    <w:rsid w:val="00803504"/>
    <w:rsid w:val="008038E5"/>
    <w:rsid w:val="008047E6"/>
    <w:rsid w:val="00805667"/>
    <w:rsid w:val="00810B66"/>
    <w:rsid w:val="00820D4D"/>
    <w:rsid w:val="008220DA"/>
    <w:rsid w:val="0082463D"/>
    <w:rsid w:val="00825211"/>
    <w:rsid w:val="0082619A"/>
    <w:rsid w:val="008264A3"/>
    <w:rsid w:val="00826861"/>
    <w:rsid w:val="0082718A"/>
    <w:rsid w:val="00830579"/>
    <w:rsid w:val="00832C31"/>
    <w:rsid w:val="00833C4E"/>
    <w:rsid w:val="00833DF7"/>
    <w:rsid w:val="0083579C"/>
    <w:rsid w:val="008363CD"/>
    <w:rsid w:val="00837470"/>
    <w:rsid w:val="00840BC2"/>
    <w:rsid w:val="00841453"/>
    <w:rsid w:val="008453C1"/>
    <w:rsid w:val="00847220"/>
    <w:rsid w:val="00847423"/>
    <w:rsid w:val="00847EA2"/>
    <w:rsid w:val="00851685"/>
    <w:rsid w:val="00854232"/>
    <w:rsid w:val="00854747"/>
    <w:rsid w:val="00855AB9"/>
    <w:rsid w:val="00855BF3"/>
    <w:rsid w:val="00861622"/>
    <w:rsid w:val="00865130"/>
    <w:rsid w:val="008654A6"/>
    <w:rsid w:val="00865A1B"/>
    <w:rsid w:val="008673E8"/>
    <w:rsid w:val="00871274"/>
    <w:rsid w:val="008813D1"/>
    <w:rsid w:val="00882DE1"/>
    <w:rsid w:val="00886F61"/>
    <w:rsid w:val="0089084B"/>
    <w:rsid w:val="00894303"/>
    <w:rsid w:val="00895B83"/>
    <w:rsid w:val="008A01D8"/>
    <w:rsid w:val="008A150B"/>
    <w:rsid w:val="008A29ED"/>
    <w:rsid w:val="008A2E98"/>
    <w:rsid w:val="008A55BF"/>
    <w:rsid w:val="008B2D54"/>
    <w:rsid w:val="008B3853"/>
    <w:rsid w:val="008B3EC9"/>
    <w:rsid w:val="008B44AD"/>
    <w:rsid w:val="008B4992"/>
    <w:rsid w:val="008B5EE9"/>
    <w:rsid w:val="008B6FFE"/>
    <w:rsid w:val="008B74C8"/>
    <w:rsid w:val="008C14A7"/>
    <w:rsid w:val="008C25F2"/>
    <w:rsid w:val="008C4E34"/>
    <w:rsid w:val="008C56A1"/>
    <w:rsid w:val="008D0440"/>
    <w:rsid w:val="008D04ED"/>
    <w:rsid w:val="008D2879"/>
    <w:rsid w:val="008D3FE5"/>
    <w:rsid w:val="008D48C9"/>
    <w:rsid w:val="008D4BFE"/>
    <w:rsid w:val="008D69B5"/>
    <w:rsid w:val="008E1406"/>
    <w:rsid w:val="008E19E1"/>
    <w:rsid w:val="008E2494"/>
    <w:rsid w:val="008E4A6B"/>
    <w:rsid w:val="008E716A"/>
    <w:rsid w:val="008E71E5"/>
    <w:rsid w:val="008F3B70"/>
    <w:rsid w:val="008F5A79"/>
    <w:rsid w:val="008F626B"/>
    <w:rsid w:val="00902564"/>
    <w:rsid w:val="009035BB"/>
    <w:rsid w:val="009117F9"/>
    <w:rsid w:val="00912697"/>
    <w:rsid w:val="009162C2"/>
    <w:rsid w:val="0092052C"/>
    <w:rsid w:val="00922B32"/>
    <w:rsid w:val="0092540B"/>
    <w:rsid w:val="00926F09"/>
    <w:rsid w:val="00933532"/>
    <w:rsid w:val="00936BAF"/>
    <w:rsid w:val="009402C2"/>
    <w:rsid w:val="00942238"/>
    <w:rsid w:val="00942375"/>
    <w:rsid w:val="00943641"/>
    <w:rsid w:val="009464E8"/>
    <w:rsid w:val="00954C47"/>
    <w:rsid w:val="00957639"/>
    <w:rsid w:val="00961EA5"/>
    <w:rsid w:val="00966506"/>
    <w:rsid w:val="009714B1"/>
    <w:rsid w:val="00972113"/>
    <w:rsid w:val="00973079"/>
    <w:rsid w:val="009740E1"/>
    <w:rsid w:val="0097417F"/>
    <w:rsid w:val="009747A4"/>
    <w:rsid w:val="00975880"/>
    <w:rsid w:val="00975E78"/>
    <w:rsid w:val="00976419"/>
    <w:rsid w:val="0097682C"/>
    <w:rsid w:val="0097754C"/>
    <w:rsid w:val="00984907"/>
    <w:rsid w:val="00984D66"/>
    <w:rsid w:val="00987BF5"/>
    <w:rsid w:val="00997D01"/>
    <w:rsid w:val="009A3D24"/>
    <w:rsid w:val="009A61A0"/>
    <w:rsid w:val="009A66A9"/>
    <w:rsid w:val="009A6E85"/>
    <w:rsid w:val="009B08F6"/>
    <w:rsid w:val="009B2A9C"/>
    <w:rsid w:val="009B760F"/>
    <w:rsid w:val="009B7CFB"/>
    <w:rsid w:val="009C4D22"/>
    <w:rsid w:val="009D2D76"/>
    <w:rsid w:val="009D389D"/>
    <w:rsid w:val="009D621F"/>
    <w:rsid w:val="009E0269"/>
    <w:rsid w:val="009E19A9"/>
    <w:rsid w:val="009E64D0"/>
    <w:rsid w:val="009E72E0"/>
    <w:rsid w:val="009F174E"/>
    <w:rsid w:val="009F4F4A"/>
    <w:rsid w:val="009F6FFF"/>
    <w:rsid w:val="009F7429"/>
    <w:rsid w:val="009F79DA"/>
    <w:rsid w:val="009F7F61"/>
    <w:rsid w:val="00A0305D"/>
    <w:rsid w:val="00A03898"/>
    <w:rsid w:val="00A10B2F"/>
    <w:rsid w:val="00A14508"/>
    <w:rsid w:val="00A1531A"/>
    <w:rsid w:val="00A21870"/>
    <w:rsid w:val="00A22146"/>
    <w:rsid w:val="00A25F6A"/>
    <w:rsid w:val="00A27CA8"/>
    <w:rsid w:val="00A309BB"/>
    <w:rsid w:val="00A312FF"/>
    <w:rsid w:val="00A329F8"/>
    <w:rsid w:val="00A32DDD"/>
    <w:rsid w:val="00A32E2F"/>
    <w:rsid w:val="00A362FE"/>
    <w:rsid w:val="00A3656A"/>
    <w:rsid w:val="00A370E3"/>
    <w:rsid w:val="00A427D7"/>
    <w:rsid w:val="00A4434F"/>
    <w:rsid w:val="00A45D12"/>
    <w:rsid w:val="00A513D8"/>
    <w:rsid w:val="00A51F69"/>
    <w:rsid w:val="00A521CC"/>
    <w:rsid w:val="00A534A1"/>
    <w:rsid w:val="00A53617"/>
    <w:rsid w:val="00A55457"/>
    <w:rsid w:val="00A55CEB"/>
    <w:rsid w:val="00A56EA5"/>
    <w:rsid w:val="00A63767"/>
    <w:rsid w:val="00A6790F"/>
    <w:rsid w:val="00A74876"/>
    <w:rsid w:val="00A75295"/>
    <w:rsid w:val="00A77659"/>
    <w:rsid w:val="00A85446"/>
    <w:rsid w:val="00A86700"/>
    <w:rsid w:val="00A913AC"/>
    <w:rsid w:val="00A92FDE"/>
    <w:rsid w:val="00A95B34"/>
    <w:rsid w:val="00AA16AF"/>
    <w:rsid w:val="00AA1FCD"/>
    <w:rsid w:val="00AB22C4"/>
    <w:rsid w:val="00AB2791"/>
    <w:rsid w:val="00AB52E5"/>
    <w:rsid w:val="00AC17DF"/>
    <w:rsid w:val="00AC3506"/>
    <w:rsid w:val="00AC3EE7"/>
    <w:rsid w:val="00AC5798"/>
    <w:rsid w:val="00AC77F8"/>
    <w:rsid w:val="00AD19A1"/>
    <w:rsid w:val="00AD40E9"/>
    <w:rsid w:val="00AD4C63"/>
    <w:rsid w:val="00AD585D"/>
    <w:rsid w:val="00AD7C23"/>
    <w:rsid w:val="00AE02F3"/>
    <w:rsid w:val="00AE3BD3"/>
    <w:rsid w:val="00AE4E5B"/>
    <w:rsid w:val="00AE6188"/>
    <w:rsid w:val="00AF047A"/>
    <w:rsid w:val="00AF1DB9"/>
    <w:rsid w:val="00AF1F10"/>
    <w:rsid w:val="00AF57D9"/>
    <w:rsid w:val="00AF7145"/>
    <w:rsid w:val="00B0048A"/>
    <w:rsid w:val="00B00B41"/>
    <w:rsid w:val="00B00E2A"/>
    <w:rsid w:val="00B01601"/>
    <w:rsid w:val="00B018BA"/>
    <w:rsid w:val="00B0217E"/>
    <w:rsid w:val="00B05CDF"/>
    <w:rsid w:val="00B12673"/>
    <w:rsid w:val="00B1283F"/>
    <w:rsid w:val="00B22DA5"/>
    <w:rsid w:val="00B24FF3"/>
    <w:rsid w:val="00B304B2"/>
    <w:rsid w:val="00B31668"/>
    <w:rsid w:val="00B31C07"/>
    <w:rsid w:val="00B3418B"/>
    <w:rsid w:val="00B35B94"/>
    <w:rsid w:val="00B41833"/>
    <w:rsid w:val="00B41B77"/>
    <w:rsid w:val="00B42A2F"/>
    <w:rsid w:val="00B45287"/>
    <w:rsid w:val="00B47820"/>
    <w:rsid w:val="00B517B8"/>
    <w:rsid w:val="00B51E9E"/>
    <w:rsid w:val="00B53A3F"/>
    <w:rsid w:val="00B55E6E"/>
    <w:rsid w:val="00B57AE5"/>
    <w:rsid w:val="00B57F78"/>
    <w:rsid w:val="00B6149A"/>
    <w:rsid w:val="00B619A7"/>
    <w:rsid w:val="00B622F3"/>
    <w:rsid w:val="00B6280B"/>
    <w:rsid w:val="00B64D68"/>
    <w:rsid w:val="00B7002E"/>
    <w:rsid w:val="00B80601"/>
    <w:rsid w:val="00B80CAB"/>
    <w:rsid w:val="00B87B3C"/>
    <w:rsid w:val="00B90D04"/>
    <w:rsid w:val="00B910EB"/>
    <w:rsid w:val="00B94F2C"/>
    <w:rsid w:val="00B9679E"/>
    <w:rsid w:val="00B97D66"/>
    <w:rsid w:val="00BA2BDB"/>
    <w:rsid w:val="00BA3DE6"/>
    <w:rsid w:val="00BA428D"/>
    <w:rsid w:val="00BA54D1"/>
    <w:rsid w:val="00BA69E6"/>
    <w:rsid w:val="00BA7488"/>
    <w:rsid w:val="00BB0FF8"/>
    <w:rsid w:val="00BB1907"/>
    <w:rsid w:val="00BB2B2C"/>
    <w:rsid w:val="00BB5D5E"/>
    <w:rsid w:val="00BB6EE4"/>
    <w:rsid w:val="00BC18FD"/>
    <w:rsid w:val="00BC1A5C"/>
    <w:rsid w:val="00BC300D"/>
    <w:rsid w:val="00BC3861"/>
    <w:rsid w:val="00BC5F72"/>
    <w:rsid w:val="00BC7352"/>
    <w:rsid w:val="00BC7AE4"/>
    <w:rsid w:val="00BC7E13"/>
    <w:rsid w:val="00BC7E6F"/>
    <w:rsid w:val="00BC7FD8"/>
    <w:rsid w:val="00BD0864"/>
    <w:rsid w:val="00BD454E"/>
    <w:rsid w:val="00BD7424"/>
    <w:rsid w:val="00BE16BE"/>
    <w:rsid w:val="00BE23A3"/>
    <w:rsid w:val="00BE275F"/>
    <w:rsid w:val="00BE3FD7"/>
    <w:rsid w:val="00BE5327"/>
    <w:rsid w:val="00BE61BF"/>
    <w:rsid w:val="00BE725E"/>
    <w:rsid w:val="00BE757E"/>
    <w:rsid w:val="00BF24CB"/>
    <w:rsid w:val="00BF2B16"/>
    <w:rsid w:val="00BF33BE"/>
    <w:rsid w:val="00C01BDB"/>
    <w:rsid w:val="00C02084"/>
    <w:rsid w:val="00C06331"/>
    <w:rsid w:val="00C06686"/>
    <w:rsid w:val="00C07563"/>
    <w:rsid w:val="00C07DBA"/>
    <w:rsid w:val="00C10618"/>
    <w:rsid w:val="00C10BD0"/>
    <w:rsid w:val="00C10F0B"/>
    <w:rsid w:val="00C1321E"/>
    <w:rsid w:val="00C20F15"/>
    <w:rsid w:val="00C246BB"/>
    <w:rsid w:val="00C26AB8"/>
    <w:rsid w:val="00C31DA0"/>
    <w:rsid w:val="00C32AAC"/>
    <w:rsid w:val="00C35739"/>
    <w:rsid w:val="00C414FF"/>
    <w:rsid w:val="00C45FC4"/>
    <w:rsid w:val="00C472CE"/>
    <w:rsid w:val="00C5220C"/>
    <w:rsid w:val="00C53157"/>
    <w:rsid w:val="00C5409C"/>
    <w:rsid w:val="00C55CDD"/>
    <w:rsid w:val="00C56CBD"/>
    <w:rsid w:val="00C62060"/>
    <w:rsid w:val="00C63402"/>
    <w:rsid w:val="00C64A22"/>
    <w:rsid w:val="00C652AE"/>
    <w:rsid w:val="00C65565"/>
    <w:rsid w:val="00C6575F"/>
    <w:rsid w:val="00C66487"/>
    <w:rsid w:val="00C722E4"/>
    <w:rsid w:val="00C74D68"/>
    <w:rsid w:val="00C76763"/>
    <w:rsid w:val="00C76D31"/>
    <w:rsid w:val="00C80117"/>
    <w:rsid w:val="00C82F8D"/>
    <w:rsid w:val="00C82F9C"/>
    <w:rsid w:val="00C83C80"/>
    <w:rsid w:val="00C84996"/>
    <w:rsid w:val="00C85307"/>
    <w:rsid w:val="00C86F62"/>
    <w:rsid w:val="00C87A8B"/>
    <w:rsid w:val="00C90296"/>
    <w:rsid w:val="00C91BBA"/>
    <w:rsid w:val="00C93C68"/>
    <w:rsid w:val="00C94867"/>
    <w:rsid w:val="00C97B0B"/>
    <w:rsid w:val="00CA214A"/>
    <w:rsid w:val="00CA2FAC"/>
    <w:rsid w:val="00CA7556"/>
    <w:rsid w:val="00CA7921"/>
    <w:rsid w:val="00CB44A3"/>
    <w:rsid w:val="00CC11B0"/>
    <w:rsid w:val="00CC1B0C"/>
    <w:rsid w:val="00CC3C8B"/>
    <w:rsid w:val="00CC4A6D"/>
    <w:rsid w:val="00CC5055"/>
    <w:rsid w:val="00CD10D0"/>
    <w:rsid w:val="00CD2656"/>
    <w:rsid w:val="00CD2BCD"/>
    <w:rsid w:val="00CD2D24"/>
    <w:rsid w:val="00CD6984"/>
    <w:rsid w:val="00CE0653"/>
    <w:rsid w:val="00CE0857"/>
    <w:rsid w:val="00CE25FA"/>
    <w:rsid w:val="00CE398E"/>
    <w:rsid w:val="00CE78CA"/>
    <w:rsid w:val="00CE7BFD"/>
    <w:rsid w:val="00CF21A4"/>
    <w:rsid w:val="00CF2C4E"/>
    <w:rsid w:val="00CF58DE"/>
    <w:rsid w:val="00CF77BD"/>
    <w:rsid w:val="00CF7ECA"/>
    <w:rsid w:val="00D0044D"/>
    <w:rsid w:val="00D00CC1"/>
    <w:rsid w:val="00D03195"/>
    <w:rsid w:val="00D04BE2"/>
    <w:rsid w:val="00D04E86"/>
    <w:rsid w:val="00D06DF0"/>
    <w:rsid w:val="00D07A3F"/>
    <w:rsid w:val="00D10D60"/>
    <w:rsid w:val="00D12B35"/>
    <w:rsid w:val="00D14D08"/>
    <w:rsid w:val="00D156DB"/>
    <w:rsid w:val="00D15DDB"/>
    <w:rsid w:val="00D22774"/>
    <w:rsid w:val="00D2628C"/>
    <w:rsid w:val="00D2672A"/>
    <w:rsid w:val="00D30C06"/>
    <w:rsid w:val="00D30ECF"/>
    <w:rsid w:val="00D3201C"/>
    <w:rsid w:val="00D336FD"/>
    <w:rsid w:val="00D37C20"/>
    <w:rsid w:val="00D40847"/>
    <w:rsid w:val="00D40EC4"/>
    <w:rsid w:val="00D426D3"/>
    <w:rsid w:val="00D4273F"/>
    <w:rsid w:val="00D536C0"/>
    <w:rsid w:val="00D54723"/>
    <w:rsid w:val="00D54D68"/>
    <w:rsid w:val="00D57B68"/>
    <w:rsid w:val="00D63160"/>
    <w:rsid w:val="00D651D4"/>
    <w:rsid w:val="00D6597A"/>
    <w:rsid w:val="00D6740B"/>
    <w:rsid w:val="00D708AD"/>
    <w:rsid w:val="00D70C30"/>
    <w:rsid w:val="00D7159E"/>
    <w:rsid w:val="00D71F9E"/>
    <w:rsid w:val="00D7210D"/>
    <w:rsid w:val="00D73E37"/>
    <w:rsid w:val="00D74068"/>
    <w:rsid w:val="00D754CA"/>
    <w:rsid w:val="00D75660"/>
    <w:rsid w:val="00D763DA"/>
    <w:rsid w:val="00D76636"/>
    <w:rsid w:val="00D76ACF"/>
    <w:rsid w:val="00D77956"/>
    <w:rsid w:val="00D81745"/>
    <w:rsid w:val="00D87E10"/>
    <w:rsid w:val="00D91B1C"/>
    <w:rsid w:val="00D94A98"/>
    <w:rsid w:val="00D94BE5"/>
    <w:rsid w:val="00D95313"/>
    <w:rsid w:val="00D9744D"/>
    <w:rsid w:val="00DA0525"/>
    <w:rsid w:val="00DA5C22"/>
    <w:rsid w:val="00DB641E"/>
    <w:rsid w:val="00DC3100"/>
    <w:rsid w:val="00DC5338"/>
    <w:rsid w:val="00DC77ED"/>
    <w:rsid w:val="00DC7C99"/>
    <w:rsid w:val="00DD37E3"/>
    <w:rsid w:val="00DD5219"/>
    <w:rsid w:val="00DE1350"/>
    <w:rsid w:val="00DE2B7A"/>
    <w:rsid w:val="00DE357A"/>
    <w:rsid w:val="00DE4794"/>
    <w:rsid w:val="00DE61B9"/>
    <w:rsid w:val="00DE7FA2"/>
    <w:rsid w:val="00DF0067"/>
    <w:rsid w:val="00DF52E3"/>
    <w:rsid w:val="00DF613A"/>
    <w:rsid w:val="00DF7C24"/>
    <w:rsid w:val="00E00B45"/>
    <w:rsid w:val="00E00F23"/>
    <w:rsid w:val="00E025E7"/>
    <w:rsid w:val="00E04153"/>
    <w:rsid w:val="00E057E5"/>
    <w:rsid w:val="00E11D09"/>
    <w:rsid w:val="00E12E4C"/>
    <w:rsid w:val="00E13E44"/>
    <w:rsid w:val="00E1455B"/>
    <w:rsid w:val="00E14AEF"/>
    <w:rsid w:val="00E14F1F"/>
    <w:rsid w:val="00E1543F"/>
    <w:rsid w:val="00E16448"/>
    <w:rsid w:val="00E21852"/>
    <w:rsid w:val="00E23FE8"/>
    <w:rsid w:val="00E24DDA"/>
    <w:rsid w:val="00E250EA"/>
    <w:rsid w:val="00E2724C"/>
    <w:rsid w:val="00E30DCC"/>
    <w:rsid w:val="00E333F0"/>
    <w:rsid w:val="00E3362B"/>
    <w:rsid w:val="00E455E8"/>
    <w:rsid w:val="00E45AD1"/>
    <w:rsid w:val="00E45C63"/>
    <w:rsid w:val="00E47C79"/>
    <w:rsid w:val="00E47FB7"/>
    <w:rsid w:val="00E51348"/>
    <w:rsid w:val="00E517EB"/>
    <w:rsid w:val="00E51E9D"/>
    <w:rsid w:val="00E538CD"/>
    <w:rsid w:val="00E542EE"/>
    <w:rsid w:val="00E55493"/>
    <w:rsid w:val="00E564FA"/>
    <w:rsid w:val="00E605CE"/>
    <w:rsid w:val="00E633E7"/>
    <w:rsid w:val="00E65DE0"/>
    <w:rsid w:val="00E665C9"/>
    <w:rsid w:val="00E6698A"/>
    <w:rsid w:val="00E705BC"/>
    <w:rsid w:val="00E715AE"/>
    <w:rsid w:val="00E72026"/>
    <w:rsid w:val="00E728A6"/>
    <w:rsid w:val="00E75F1C"/>
    <w:rsid w:val="00E77315"/>
    <w:rsid w:val="00E7743B"/>
    <w:rsid w:val="00E84316"/>
    <w:rsid w:val="00E846B8"/>
    <w:rsid w:val="00E9057D"/>
    <w:rsid w:val="00E914AF"/>
    <w:rsid w:val="00E923FC"/>
    <w:rsid w:val="00E92D4D"/>
    <w:rsid w:val="00E93707"/>
    <w:rsid w:val="00E943A8"/>
    <w:rsid w:val="00E96F0A"/>
    <w:rsid w:val="00E972CF"/>
    <w:rsid w:val="00E97991"/>
    <w:rsid w:val="00EA0F12"/>
    <w:rsid w:val="00EA4432"/>
    <w:rsid w:val="00EA6126"/>
    <w:rsid w:val="00EB1EBA"/>
    <w:rsid w:val="00EB28D1"/>
    <w:rsid w:val="00EB5D6D"/>
    <w:rsid w:val="00EC4432"/>
    <w:rsid w:val="00EC4546"/>
    <w:rsid w:val="00ED069B"/>
    <w:rsid w:val="00ED3B17"/>
    <w:rsid w:val="00ED47A6"/>
    <w:rsid w:val="00ED57CA"/>
    <w:rsid w:val="00ED67DE"/>
    <w:rsid w:val="00ED6B2B"/>
    <w:rsid w:val="00EE325D"/>
    <w:rsid w:val="00EE42BE"/>
    <w:rsid w:val="00EE657A"/>
    <w:rsid w:val="00EE6904"/>
    <w:rsid w:val="00EE6B18"/>
    <w:rsid w:val="00EF75A2"/>
    <w:rsid w:val="00EF7EC3"/>
    <w:rsid w:val="00EF7FBA"/>
    <w:rsid w:val="00F002FE"/>
    <w:rsid w:val="00F007D4"/>
    <w:rsid w:val="00F0381F"/>
    <w:rsid w:val="00F1000A"/>
    <w:rsid w:val="00F10DB7"/>
    <w:rsid w:val="00F132E4"/>
    <w:rsid w:val="00F20965"/>
    <w:rsid w:val="00F21B53"/>
    <w:rsid w:val="00F22471"/>
    <w:rsid w:val="00F228C5"/>
    <w:rsid w:val="00F22CED"/>
    <w:rsid w:val="00F23BA0"/>
    <w:rsid w:val="00F3171F"/>
    <w:rsid w:val="00F34DCC"/>
    <w:rsid w:val="00F3508A"/>
    <w:rsid w:val="00F357ED"/>
    <w:rsid w:val="00F3677F"/>
    <w:rsid w:val="00F36F0C"/>
    <w:rsid w:val="00F431E4"/>
    <w:rsid w:val="00F45F5A"/>
    <w:rsid w:val="00F462A9"/>
    <w:rsid w:val="00F47D81"/>
    <w:rsid w:val="00F51344"/>
    <w:rsid w:val="00F52922"/>
    <w:rsid w:val="00F53DCE"/>
    <w:rsid w:val="00F635CE"/>
    <w:rsid w:val="00F671C0"/>
    <w:rsid w:val="00F67D76"/>
    <w:rsid w:val="00F75127"/>
    <w:rsid w:val="00F755D4"/>
    <w:rsid w:val="00F8232E"/>
    <w:rsid w:val="00F91DE4"/>
    <w:rsid w:val="00F92F1F"/>
    <w:rsid w:val="00F9480E"/>
    <w:rsid w:val="00F96287"/>
    <w:rsid w:val="00FA38BF"/>
    <w:rsid w:val="00FA4973"/>
    <w:rsid w:val="00FA6B67"/>
    <w:rsid w:val="00FB1077"/>
    <w:rsid w:val="00FB3913"/>
    <w:rsid w:val="00FB54DE"/>
    <w:rsid w:val="00FB5B38"/>
    <w:rsid w:val="00FB61F7"/>
    <w:rsid w:val="00FC4C71"/>
    <w:rsid w:val="00FC6974"/>
    <w:rsid w:val="00FC7DD2"/>
    <w:rsid w:val="00FD407D"/>
    <w:rsid w:val="00FD4BCD"/>
    <w:rsid w:val="00FD734F"/>
    <w:rsid w:val="00FD757F"/>
    <w:rsid w:val="00FE00C9"/>
    <w:rsid w:val="00FE1796"/>
    <w:rsid w:val="00FE1EC7"/>
    <w:rsid w:val="00FE2A85"/>
    <w:rsid w:val="00FE2E81"/>
    <w:rsid w:val="00FE416E"/>
    <w:rsid w:val="00FF2938"/>
    <w:rsid w:val="00FF4C01"/>
    <w:rsid w:val="00FF5BAC"/>
    <w:rsid w:val="00FF5DEA"/>
    <w:rsid w:val="00FF6ECE"/>
  </w:rsids>
  <m:mathPr>
    <m:mathFont m:val="Cambria Math"/>
    <m:brkBin m:val="before"/>
    <m:brkBinSub m:val="--"/>
    <m:smallFrac m:val="0"/>
    <m:dispDef m:val="0"/>
    <m:lMargin m:val="0"/>
    <m:rMargin m:val="0"/>
    <m:defJc m:val="centerGroup"/>
    <m:wrapRight/>
    <m:intLim m:val="subSup"/>
    <m:naryLim m:val="subSup"/>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B8605D0"/>
  <w15:docId w15:val="{4F7FCB91-30C8-7942-A51B-1AF4C4114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035BB"/>
    <w:pPr>
      <w:ind w:left="720"/>
      <w:contextualSpacing/>
    </w:pPr>
  </w:style>
  <w:style w:type="paragraph" w:styleId="NormalWeb">
    <w:name w:val="Normal (Web)"/>
    <w:basedOn w:val="Normal"/>
    <w:unhideWhenUsed/>
    <w:rsid w:val="00E943A8"/>
    <w:pPr>
      <w:spacing w:before="100" w:beforeAutospacing="1" w:after="100" w:afterAutospacing="1"/>
    </w:pPr>
    <w:rPr>
      <w:rFonts w:ascii="Times New Roman" w:eastAsia="Times New Roman" w:hAnsi="Times New Roman" w:cs="Times New Roman"/>
      <w:lang w:val="fr-FR" w:eastAsia="fr-FR"/>
    </w:rPr>
  </w:style>
  <w:style w:type="character" w:styleId="Textedelespacerserv">
    <w:name w:val="Placeholder Text"/>
    <w:basedOn w:val="Policepardfaut"/>
    <w:uiPriority w:val="99"/>
    <w:semiHidden/>
    <w:rsid w:val="00E943A8"/>
    <w:rPr>
      <w:color w:val="808080"/>
    </w:rPr>
  </w:style>
  <w:style w:type="paragraph" w:styleId="Textedebulles">
    <w:name w:val="Balloon Text"/>
    <w:basedOn w:val="Normal"/>
    <w:link w:val="TextedebullesCar"/>
    <w:uiPriority w:val="99"/>
    <w:semiHidden/>
    <w:unhideWhenUsed/>
    <w:rsid w:val="00F22CED"/>
    <w:rPr>
      <w:rFonts w:ascii="Segoe UI" w:hAnsi="Segoe UI" w:cs="Segoe UI"/>
      <w:sz w:val="18"/>
      <w:szCs w:val="18"/>
    </w:rPr>
  </w:style>
  <w:style w:type="character" w:customStyle="1" w:styleId="TextedebullesCar">
    <w:name w:val="Texte de bulles Car"/>
    <w:basedOn w:val="Policepardfaut"/>
    <w:link w:val="Textedebulles"/>
    <w:uiPriority w:val="99"/>
    <w:semiHidden/>
    <w:rsid w:val="00F22CED"/>
    <w:rPr>
      <w:rFonts w:ascii="Segoe UI" w:hAnsi="Segoe UI" w:cs="Segoe UI"/>
      <w:sz w:val="18"/>
      <w:szCs w:val="18"/>
    </w:rPr>
  </w:style>
  <w:style w:type="paragraph" w:customStyle="1" w:styleId="Standard">
    <w:name w:val="Standard"/>
    <w:rsid w:val="00B00B41"/>
    <w:pPr>
      <w:widowControl w:val="0"/>
      <w:suppressAutoHyphens/>
      <w:autoSpaceDN w:val="0"/>
      <w:textAlignment w:val="baseline"/>
    </w:pPr>
    <w:rPr>
      <w:rFonts w:ascii="Times New Roman" w:eastAsia="SimSun" w:hAnsi="Times New Roman" w:cs="Mangal"/>
      <w:kern w:val="3"/>
      <w:lang w:val="fr-FR" w:eastAsia="zh-CN" w:bidi="hi-IN"/>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6F2D7B"/>
    <w:pPr>
      <w:tabs>
        <w:tab w:val="center" w:pos="4153"/>
        <w:tab w:val="right" w:pos="8306"/>
      </w:tabs>
    </w:pPr>
  </w:style>
  <w:style w:type="character" w:customStyle="1" w:styleId="En-tteCar">
    <w:name w:val="En-tête Car"/>
    <w:basedOn w:val="Policepardfaut"/>
    <w:link w:val="En-tte"/>
    <w:uiPriority w:val="99"/>
    <w:rsid w:val="006F2D7B"/>
  </w:style>
  <w:style w:type="paragraph" w:styleId="Pieddepage">
    <w:name w:val="footer"/>
    <w:basedOn w:val="Normal"/>
    <w:link w:val="PieddepageCar"/>
    <w:uiPriority w:val="99"/>
    <w:unhideWhenUsed/>
    <w:rsid w:val="006F2D7B"/>
    <w:pPr>
      <w:tabs>
        <w:tab w:val="center" w:pos="4153"/>
        <w:tab w:val="right" w:pos="8306"/>
      </w:tabs>
    </w:pPr>
  </w:style>
  <w:style w:type="character" w:customStyle="1" w:styleId="PieddepageCar">
    <w:name w:val="Pied de page Car"/>
    <w:basedOn w:val="Policepardfaut"/>
    <w:link w:val="Pieddepage"/>
    <w:uiPriority w:val="99"/>
    <w:rsid w:val="006F2D7B"/>
  </w:style>
  <w:style w:type="character" w:styleId="Lienhypertexte">
    <w:name w:val="Hyperlink"/>
    <w:basedOn w:val="Policepardfaut"/>
    <w:uiPriority w:val="99"/>
    <w:unhideWhenUsed/>
    <w:rsid w:val="00B7002E"/>
    <w:rPr>
      <w:color w:val="0000FF" w:themeColor="hyperlink"/>
      <w:u w:val="single"/>
    </w:rPr>
  </w:style>
  <w:style w:type="character" w:styleId="Accentuation">
    <w:name w:val="Emphasis"/>
    <w:basedOn w:val="Policepardfaut"/>
    <w:uiPriority w:val="20"/>
    <w:qFormat/>
    <w:rsid w:val="0060260B"/>
    <w:rPr>
      <w:i/>
      <w:iCs/>
    </w:rPr>
  </w:style>
  <w:style w:type="paragraph" w:customStyle="1" w:styleId="texte">
    <w:name w:val="texte"/>
    <w:basedOn w:val="Normal"/>
    <w:rsid w:val="00E564FA"/>
    <w:pPr>
      <w:jc w:val="both"/>
    </w:pPr>
    <w:rPr>
      <w:rFonts w:ascii="Times New Roman" w:eastAsia="Times New Roman" w:hAnsi="Times New Roman" w:cs="Times New Roman"/>
      <w:i/>
      <w:szCs w:val="20"/>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051793">
      <w:bodyDiv w:val="1"/>
      <w:marLeft w:val="0"/>
      <w:marRight w:val="0"/>
      <w:marTop w:val="0"/>
      <w:marBottom w:val="0"/>
      <w:divBdr>
        <w:top w:val="none" w:sz="0" w:space="0" w:color="auto"/>
        <w:left w:val="none" w:sz="0" w:space="0" w:color="auto"/>
        <w:bottom w:val="none" w:sz="0" w:space="0" w:color="auto"/>
        <w:right w:val="none" w:sz="0" w:space="0" w:color="auto"/>
      </w:divBdr>
    </w:div>
    <w:div w:id="43332739">
      <w:bodyDiv w:val="1"/>
      <w:marLeft w:val="0"/>
      <w:marRight w:val="0"/>
      <w:marTop w:val="0"/>
      <w:marBottom w:val="0"/>
      <w:divBdr>
        <w:top w:val="none" w:sz="0" w:space="0" w:color="auto"/>
        <w:left w:val="none" w:sz="0" w:space="0" w:color="auto"/>
        <w:bottom w:val="none" w:sz="0" w:space="0" w:color="auto"/>
        <w:right w:val="none" w:sz="0" w:space="0" w:color="auto"/>
      </w:divBdr>
    </w:div>
    <w:div w:id="48768139">
      <w:bodyDiv w:val="1"/>
      <w:marLeft w:val="0"/>
      <w:marRight w:val="0"/>
      <w:marTop w:val="0"/>
      <w:marBottom w:val="0"/>
      <w:divBdr>
        <w:top w:val="none" w:sz="0" w:space="0" w:color="auto"/>
        <w:left w:val="none" w:sz="0" w:space="0" w:color="auto"/>
        <w:bottom w:val="none" w:sz="0" w:space="0" w:color="auto"/>
        <w:right w:val="none" w:sz="0" w:space="0" w:color="auto"/>
      </w:divBdr>
    </w:div>
    <w:div w:id="79760225">
      <w:bodyDiv w:val="1"/>
      <w:marLeft w:val="0"/>
      <w:marRight w:val="0"/>
      <w:marTop w:val="0"/>
      <w:marBottom w:val="0"/>
      <w:divBdr>
        <w:top w:val="none" w:sz="0" w:space="0" w:color="auto"/>
        <w:left w:val="none" w:sz="0" w:space="0" w:color="auto"/>
        <w:bottom w:val="none" w:sz="0" w:space="0" w:color="auto"/>
        <w:right w:val="none" w:sz="0" w:space="0" w:color="auto"/>
      </w:divBdr>
    </w:div>
    <w:div w:id="117259154">
      <w:bodyDiv w:val="1"/>
      <w:marLeft w:val="0"/>
      <w:marRight w:val="0"/>
      <w:marTop w:val="0"/>
      <w:marBottom w:val="0"/>
      <w:divBdr>
        <w:top w:val="none" w:sz="0" w:space="0" w:color="auto"/>
        <w:left w:val="none" w:sz="0" w:space="0" w:color="auto"/>
        <w:bottom w:val="none" w:sz="0" w:space="0" w:color="auto"/>
        <w:right w:val="none" w:sz="0" w:space="0" w:color="auto"/>
      </w:divBdr>
    </w:div>
    <w:div w:id="126053203">
      <w:bodyDiv w:val="1"/>
      <w:marLeft w:val="0"/>
      <w:marRight w:val="0"/>
      <w:marTop w:val="0"/>
      <w:marBottom w:val="0"/>
      <w:divBdr>
        <w:top w:val="none" w:sz="0" w:space="0" w:color="auto"/>
        <w:left w:val="none" w:sz="0" w:space="0" w:color="auto"/>
        <w:bottom w:val="none" w:sz="0" w:space="0" w:color="auto"/>
        <w:right w:val="none" w:sz="0" w:space="0" w:color="auto"/>
      </w:divBdr>
    </w:div>
    <w:div w:id="163938147">
      <w:bodyDiv w:val="1"/>
      <w:marLeft w:val="0"/>
      <w:marRight w:val="0"/>
      <w:marTop w:val="0"/>
      <w:marBottom w:val="0"/>
      <w:divBdr>
        <w:top w:val="none" w:sz="0" w:space="0" w:color="auto"/>
        <w:left w:val="none" w:sz="0" w:space="0" w:color="auto"/>
        <w:bottom w:val="none" w:sz="0" w:space="0" w:color="auto"/>
        <w:right w:val="none" w:sz="0" w:space="0" w:color="auto"/>
      </w:divBdr>
    </w:div>
    <w:div w:id="202519121">
      <w:bodyDiv w:val="1"/>
      <w:marLeft w:val="0"/>
      <w:marRight w:val="0"/>
      <w:marTop w:val="0"/>
      <w:marBottom w:val="0"/>
      <w:divBdr>
        <w:top w:val="none" w:sz="0" w:space="0" w:color="auto"/>
        <w:left w:val="none" w:sz="0" w:space="0" w:color="auto"/>
        <w:bottom w:val="none" w:sz="0" w:space="0" w:color="auto"/>
        <w:right w:val="none" w:sz="0" w:space="0" w:color="auto"/>
      </w:divBdr>
    </w:div>
    <w:div w:id="261036959">
      <w:bodyDiv w:val="1"/>
      <w:marLeft w:val="0"/>
      <w:marRight w:val="0"/>
      <w:marTop w:val="0"/>
      <w:marBottom w:val="0"/>
      <w:divBdr>
        <w:top w:val="none" w:sz="0" w:space="0" w:color="auto"/>
        <w:left w:val="none" w:sz="0" w:space="0" w:color="auto"/>
        <w:bottom w:val="none" w:sz="0" w:space="0" w:color="auto"/>
        <w:right w:val="none" w:sz="0" w:space="0" w:color="auto"/>
      </w:divBdr>
    </w:div>
    <w:div w:id="321592060">
      <w:bodyDiv w:val="1"/>
      <w:marLeft w:val="0"/>
      <w:marRight w:val="0"/>
      <w:marTop w:val="0"/>
      <w:marBottom w:val="0"/>
      <w:divBdr>
        <w:top w:val="none" w:sz="0" w:space="0" w:color="auto"/>
        <w:left w:val="none" w:sz="0" w:space="0" w:color="auto"/>
        <w:bottom w:val="none" w:sz="0" w:space="0" w:color="auto"/>
        <w:right w:val="none" w:sz="0" w:space="0" w:color="auto"/>
      </w:divBdr>
    </w:div>
    <w:div w:id="325744421">
      <w:bodyDiv w:val="1"/>
      <w:marLeft w:val="0"/>
      <w:marRight w:val="0"/>
      <w:marTop w:val="0"/>
      <w:marBottom w:val="0"/>
      <w:divBdr>
        <w:top w:val="none" w:sz="0" w:space="0" w:color="auto"/>
        <w:left w:val="none" w:sz="0" w:space="0" w:color="auto"/>
        <w:bottom w:val="none" w:sz="0" w:space="0" w:color="auto"/>
        <w:right w:val="none" w:sz="0" w:space="0" w:color="auto"/>
      </w:divBdr>
    </w:div>
    <w:div w:id="346097136">
      <w:bodyDiv w:val="1"/>
      <w:marLeft w:val="0"/>
      <w:marRight w:val="0"/>
      <w:marTop w:val="0"/>
      <w:marBottom w:val="0"/>
      <w:divBdr>
        <w:top w:val="none" w:sz="0" w:space="0" w:color="auto"/>
        <w:left w:val="none" w:sz="0" w:space="0" w:color="auto"/>
        <w:bottom w:val="none" w:sz="0" w:space="0" w:color="auto"/>
        <w:right w:val="none" w:sz="0" w:space="0" w:color="auto"/>
      </w:divBdr>
    </w:div>
    <w:div w:id="417793151">
      <w:bodyDiv w:val="1"/>
      <w:marLeft w:val="0"/>
      <w:marRight w:val="0"/>
      <w:marTop w:val="0"/>
      <w:marBottom w:val="0"/>
      <w:divBdr>
        <w:top w:val="none" w:sz="0" w:space="0" w:color="auto"/>
        <w:left w:val="none" w:sz="0" w:space="0" w:color="auto"/>
        <w:bottom w:val="none" w:sz="0" w:space="0" w:color="auto"/>
        <w:right w:val="none" w:sz="0" w:space="0" w:color="auto"/>
      </w:divBdr>
    </w:div>
    <w:div w:id="524516924">
      <w:bodyDiv w:val="1"/>
      <w:marLeft w:val="0"/>
      <w:marRight w:val="0"/>
      <w:marTop w:val="0"/>
      <w:marBottom w:val="0"/>
      <w:divBdr>
        <w:top w:val="none" w:sz="0" w:space="0" w:color="auto"/>
        <w:left w:val="none" w:sz="0" w:space="0" w:color="auto"/>
        <w:bottom w:val="none" w:sz="0" w:space="0" w:color="auto"/>
        <w:right w:val="none" w:sz="0" w:space="0" w:color="auto"/>
      </w:divBdr>
    </w:div>
    <w:div w:id="553346121">
      <w:bodyDiv w:val="1"/>
      <w:marLeft w:val="0"/>
      <w:marRight w:val="0"/>
      <w:marTop w:val="0"/>
      <w:marBottom w:val="0"/>
      <w:divBdr>
        <w:top w:val="none" w:sz="0" w:space="0" w:color="auto"/>
        <w:left w:val="none" w:sz="0" w:space="0" w:color="auto"/>
        <w:bottom w:val="none" w:sz="0" w:space="0" w:color="auto"/>
        <w:right w:val="none" w:sz="0" w:space="0" w:color="auto"/>
      </w:divBdr>
    </w:div>
    <w:div w:id="563443727">
      <w:bodyDiv w:val="1"/>
      <w:marLeft w:val="0"/>
      <w:marRight w:val="0"/>
      <w:marTop w:val="0"/>
      <w:marBottom w:val="0"/>
      <w:divBdr>
        <w:top w:val="none" w:sz="0" w:space="0" w:color="auto"/>
        <w:left w:val="none" w:sz="0" w:space="0" w:color="auto"/>
        <w:bottom w:val="none" w:sz="0" w:space="0" w:color="auto"/>
        <w:right w:val="none" w:sz="0" w:space="0" w:color="auto"/>
      </w:divBdr>
    </w:div>
    <w:div w:id="563757159">
      <w:bodyDiv w:val="1"/>
      <w:marLeft w:val="0"/>
      <w:marRight w:val="0"/>
      <w:marTop w:val="0"/>
      <w:marBottom w:val="0"/>
      <w:divBdr>
        <w:top w:val="none" w:sz="0" w:space="0" w:color="auto"/>
        <w:left w:val="none" w:sz="0" w:space="0" w:color="auto"/>
        <w:bottom w:val="none" w:sz="0" w:space="0" w:color="auto"/>
        <w:right w:val="none" w:sz="0" w:space="0" w:color="auto"/>
      </w:divBdr>
    </w:div>
    <w:div w:id="572545059">
      <w:bodyDiv w:val="1"/>
      <w:marLeft w:val="0"/>
      <w:marRight w:val="0"/>
      <w:marTop w:val="0"/>
      <w:marBottom w:val="0"/>
      <w:divBdr>
        <w:top w:val="none" w:sz="0" w:space="0" w:color="auto"/>
        <w:left w:val="none" w:sz="0" w:space="0" w:color="auto"/>
        <w:bottom w:val="none" w:sz="0" w:space="0" w:color="auto"/>
        <w:right w:val="none" w:sz="0" w:space="0" w:color="auto"/>
      </w:divBdr>
    </w:div>
    <w:div w:id="612327854">
      <w:bodyDiv w:val="1"/>
      <w:marLeft w:val="0"/>
      <w:marRight w:val="0"/>
      <w:marTop w:val="0"/>
      <w:marBottom w:val="0"/>
      <w:divBdr>
        <w:top w:val="none" w:sz="0" w:space="0" w:color="auto"/>
        <w:left w:val="none" w:sz="0" w:space="0" w:color="auto"/>
        <w:bottom w:val="none" w:sz="0" w:space="0" w:color="auto"/>
        <w:right w:val="none" w:sz="0" w:space="0" w:color="auto"/>
      </w:divBdr>
    </w:div>
    <w:div w:id="733243017">
      <w:bodyDiv w:val="1"/>
      <w:marLeft w:val="0"/>
      <w:marRight w:val="0"/>
      <w:marTop w:val="0"/>
      <w:marBottom w:val="0"/>
      <w:divBdr>
        <w:top w:val="none" w:sz="0" w:space="0" w:color="auto"/>
        <w:left w:val="none" w:sz="0" w:space="0" w:color="auto"/>
        <w:bottom w:val="none" w:sz="0" w:space="0" w:color="auto"/>
        <w:right w:val="none" w:sz="0" w:space="0" w:color="auto"/>
      </w:divBdr>
    </w:div>
    <w:div w:id="733815626">
      <w:bodyDiv w:val="1"/>
      <w:marLeft w:val="0"/>
      <w:marRight w:val="0"/>
      <w:marTop w:val="0"/>
      <w:marBottom w:val="0"/>
      <w:divBdr>
        <w:top w:val="none" w:sz="0" w:space="0" w:color="auto"/>
        <w:left w:val="none" w:sz="0" w:space="0" w:color="auto"/>
        <w:bottom w:val="none" w:sz="0" w:space="0" w:color="auto"/>
        <w:right w:val="none" w:sz="0" w:space="0" w:color="auto"/>
      </w:divBdr>
    </w:div>
    <w:div w:id="751509211">
      <w:bodyDiv w:val="1"/>
      <w:marLeft w:val="0"/>
      <w:marRight w:val="0"/>
      <w:marTop w:val="0"/>
      <w:marBottom w:val="0"/>
      <w:divBdr>
        <w:top w:val="none" w:sz="0" w:space="0" w:color="auto"/>
        <w:left w:val="none" w:sz="0" w:space="0" w:color="auto"/>
        <w:bottom w:val="none" w:sz="0" w:space="0" w:color="auto"/>
        <w:right w:val="none" w:sz="0" w:space="0" w:color="auto"/>
      </w:divBdr>
    </w:div>
    <w:div w:id="839782285">
      <w:bodyDiv w:val="1"/>
      <w:marLeft w:val="0"/>
      <w:marRight w:val="0"/>
      <w:marTop w:val="0"/>
      <w:marBottom w:val="0"/>
      <w:divBdr>
        <w:top w:val="none" w:sz="0" w:space="0" w:color="auto"/>
        <w:left w:val="none" w:sz="0" w:space="0" w:color="auto"/>
        <w:bottom w:val="none" w:sz="0" w:space="0" w:color="auto"/>
        <w:right w:val="none" w:sz="0" w:space="0" w:color="auto"/>
      </w:divBdr>
    </w:div>
    <w:div w:id="885069688">
      <w:bodyDiv w:val="1"/>
      <w:marLeft w:val="0"/>
      <w:marRight w:val="0"/>
      <w:marTop w:val="0"/>
      <w:marBottom w:val="0"/>
      <w:divBdr>
        <w:top w:val="none" w:sz="0" w:space="0" w:color="auto"/>
        <w:left w:val="none" w:sz="0" w:space="0" w:color="auto"/>
        <w:bottom w:val="none" w:sz="0" w:space="0" w:color="auto"/>
        <w:right w:val="none" w:sz="0" w:space="0" w:color="auto"/>
      </w:divBdr>
    </w:div>
    <w:div w:id="910238881">
      <w:bodyDiv w:val="1"/>
      <w:marLeft w:val="0"/>
      <w:marRight w:val="0"/>
      <w:marTop w:val="0"/>
      <w:marBottom w:val="0"/>
      <w:divBdr>
        <w:top w:val="none" w:sz="0" w:space="0" w:color="auto"/>
        <w:left w:val="none" w:sz="0" w:space="0" w:color="auto"/>
        <w:bottom w:val="none" w:sz="0" w:space="0" w:color="auto"/>
        <w:right w:val="none" w:sz="0" w:space="0" w:color="auto"/>
      </w:divBdr>
    </w:div>
    <w:div w:id="944575645">
      <w:bodyDiv w:val="1"/>
      <w:marLeft w:val="0"/>
      <w:marRight w:val="0"/>
      <w:marTop w:val="0"/>
      <w:marBottom w:val="0"/>
      <w:divBdr>
        <w:top w:val="none" w:sz="0" w:space="0" w:color="auto"/>
        <w:left w:val="none" w:sz="0" w:space="0" w:color="auto"/>
        <w:bottom w:val="none" w:sz="0" w:space="0" w:color="auto"/>
        <w:right w:val="none" w:sz="0" w:space="0" w:color="auto"/>
      </w:divBdr>
    </w:div>
    <w:div w:id="945160260">
      <w:bodyDiv w:val="1"/>
      <w:marLeft w:val="0"/>
      <w:marRight w:val="0"/>
      <w:marTop w:val="0"/>
      <w:marBottom w:val="0"/>
      <w:divBdr>
        <w:top w:val="none" w:sz="0" w:space="0" w:color="auto"/>
        <w:left w:val="none" w:sz="0" w:space="0" w:color="auto"/>
        <w:bottom w:val="none" w:sz="0" w:space="0" w:color="auto"/>
        <w:right w:val="none" w:sz="0" w:space="0" w:color="auto"/>
      </w:divBdr>
    </w:div>
    <w:div w:id="946736563">
      <w:bodyDiv w:val="1"/>
      <w:marLeft w:val="0"/>
      <w:marRight w:val="0"/>
      <w:marTop w:val="0"/>
      <w:marBottom w:val="0"/>
      <w:divBdr>
        <w:top w:val="none" w:sz="0" w:space="0" w:color="auto"/>
        <w:left w:val="none" w:sz="0" w:space="0" w:color="auto"/>
        <w:bottom w:val="none" w:sz="0" w:space="0" w:color="auto"/>
        <w:right w:val="none" w:sz="0" w:space="0" w:color="auto"/>
      </w:divBdr>
    </w:div>
    <w:div w:id="1008630804">
      <w:bodyDiv w:val="1"/>
      <w:marLeft w:val="0"/>
      <w:marRight w:val="0"/>
      <w:marTop w:val="0"/>
      <w:marBottom w:val="0"/>
      <w:divBdr>
        <w:top w:val="none" w:sz="0" w:space="0" w:color="auto"/>
        <w:left w:val="none" w:sz="0" w:space="0" w:color="auto"/>
        <w:bottom w:val="none" w:sz="0" w:space="0" w:color="auto"/>
        <w:right w:val="none" w:sz="0" w:space="0" w:color="auto"/>
      </w:divBdr>
    </w:div>
    <w:div w:id="1052077139">
      <w:bodyDiv w:val="1"/>
      <w:marLeft w:val="0"/>
      <w:marRight w:val="0"/>
      <w:marTop w:val="0"/>
      <w:marBottom w:val="0"/>
      <w:divBdr>
        <w:top w:val="none" w:sz="0" w:space="0" w:color="auto"/>
        <w:left w:val="none" w:sz="0" w:space="0" w:color="auto"/>
        <w:bottom w:val="none" w:sz="0" w:space="0" w:color="auto"/>
        <w:right w:val="none" w:sz="0" w:space="0" w:color="auto"/>
      </w:divBdr>
    </w:div>
    <w:div w:id="1075471023">
      <w:bodyDiv w:val="1"/>
      <w:marLeft w:val="0"/>
      <w:marRight w:val="0"/>
      <w:marTop w:val="0"/>
      <w:marBottom w:val="0"/>
      <w:divBdr>
        <w:top w:val="none" w:sz="0" w:space="0" w:color="auto"/>
        <w:left w:val="none" w:sz="0" w:space="0" w:color="auto"/>
        <w:bottom w:val="none" w:sz="0" w:space="0" w:color="auto"/>
        <w:right w:val="none" w:sz="0" w:space="0" w:color="auto"/>
      </w:divBdr>
    </w:div>
    <w:div w:id="1076706881">
      <w:bodyDiv w:val="1"/>
      <w:marLeft w:val="0"/>
      <w:marRight w:val="0"/>
      <w:marTop w:val="0"/>
      <w:marBottom w:val="0"/>
      <w:divBdr>
        <w:top w:val="none" w:sz="0" w:space="0" w:color="auto"/>
        <w:left w:val="none" w:sz="0" w:space="0" w:color="auto"/>
        <w:bottom w:val="none" w:sz="0" w:space="0" w:color="auto"/>
        <w:right w:val="none" w:sz="0" w:space="0" w:color="auto"/>
      </w:divBdr>
    </w:div>
    <w:div w:id="1139373437">
      <w:bodyDiv w:val="1"/>
      <w:marLeft w:val="0"/>
      <w:marRight w:val="0"/>
      <w:marTop w:val="0"/>
      <w:marBottom w:val="0"/>
      <w:divBdr>
        <w:top w:val="none" w:sz="0" w:space="0" w:color="auto"/>
        <w:left w:val="none" w:sz="0" w:space="0" w:color="auto"/>
        <w:bottom w:val="none" w:sz="0" w:space="0" w:color="auto"/>
        <w:right w:val="none" w:sz="0" w:space="0" w:color="auto"/>
      </w:divBdr>
    </w:div>
    <w:div w:id="1151559087">
      <w:bodyDiv w:val="1"/>
      <w:marLeft w:val="0"/>
      <w:marRight w:val="0"/>
      <w:marTop w:val="0"/>
      <w:marBottom w:val="0"/>
      <w:divBdr>
        <w:top w:val="none" w:sz="0" w:space="0" w:color="auto"/>
        <w:left w:val="none" w:sz="0" w:space="0" w:color="auto"/>
        <w:bottom w:val="none" w:sz="0" w:space="0" w:color="auto"/>
        <w:right w:val="none" w:sz="0" w:space="0" w:color="auto"/>
      </w:divBdr>
    </w:div>
    <w:div w:id="1156917650">
      <w:bodyDiv w:val="1"/>
      <w:marLeft w:val="0"/>
      <w:marRight w:val="0"/>
      <w:marTop w:val="0"/>
      <w:marBottom w:val="0"/>
      <w:divBdr>
        <w:top w:val="none" w:sz="0" w:space="0" w:color="auto"/>
        <w:left w:val="none" w:sz="0" w:space="0" w:color="auto"/>
        <w:bottom w:val="none" w:sz="0" w:space="0" w:color="auto"/>
        <w:right w:val="none" w:sz="0" w:space="0" w:color="auto"/>
      </w:divBdr>
    </w:div>
    <w:div w:id="1168594953">
      <w:bodyDiv w:val="1"/>
      <w:marLeft w:val="0"/>
      <w:marRight w:val="0"/>
      <w:marTop w:val="0"/>
      <w:marBottom w:val="0"/>
      <w:divBdr>
        <w:top w:val="none" w:sz="0" w:space="0" w:color="auto"/>
        <w:left w:val="none" w:sz="0" w:space="0" w:color="auto"/>
        <w:bottom w:val="none" w:sz="0" w:space="0" w:color="auto"/>
        <w:right w:val="none" w:sz="0" w:space="0" w:color="auto"/>
      </w:divBdr>
    </w:div>
    <w:div w:id="1234121498">
      <w:bodyDiv w:val="1"/>
      <w:marLeft w:val="0"/>
      <w:marRight w:val="0"/>
      <w:marTop w:val="0"/>
      <w:marBottom w:val="0"/>
      <w:divBdr>
        <w:top w:val="none" w:sz="0" w:space="0" w:color="auto"/>
        <w:left w:val="none" w:sz="0" w:space="0" w:color="auto"/>
        <w:bottom w:val="none" w:sz="0" w:space="0" w:color="auto"/>
        <w:right w:val="none" w:sz="0" w:space="0" w:color="auto"/>
      </w:divBdr>
    </w:div>
    <w:div w:id="1315839585">
      <w:bodyDiv w:val="1"/>
      <w:marLeft w:val="0"/>
      <w:marRight w:val="0"/>
      <w:marTop w:val="0"/>
      <w:marBottom w:val="0"/>
      <w:divBdr>
        <w:top w:val="none" w:sz="0" w:space="0" w:color="auto"/>
        <w:left w:val="none" w:sz="0" w:space="0" w:color="auto"/>
        <w:bottom w:val="none" w:sz="0" w:space="0" w:color="auto"/>
        <w:right w:val="none" w:sz="0" w:space="0" w:color="auto"/>
      </w:divBdr>
    </w:div>
    <w:div w:id="1367680819">
      <w:bodyDiv w:val="1"/>
      <w:marLeft w:val="0"/>
      <w:marRight w:val="0"/>
      <w:marTop w:val="0"/>
      <w:marBottom w:val="0"/>
      <w:divBdr>
        <w:top w:val="none" w:sz="0" w:space="0" w:color="auto"/>
        <w:left w:val="none" w:sz="0" w:space="0" w:color="auto"/>
        <w:bottom w:val="none" w:sz="0" w:space="0" w:color="auto"/>
        <w:right w:val="none" w:sz="0" w:space="0" w:color="auto"/>
      </w:divBdr>
    </w:div>
    <w:div w:id="1395542436">
      <w:bodyDiv w:val="1"/>
      <w:marLeft w:val="0"/>
      <w:marRight w:val="0"/>
      <w:marTop w:val="0"/>
      <w:marBottom w:val="0"/>
      <w:divBdr>
        <w:top w:val="none" w:sz="0" w:space="0" w:color="auto"/>
        <w:left w:val="none" w:sz="0" w:space="0" w:color="auto"/>
        <w:bottom w:val="none" w:sz="0" w:space="0" w:color="auto"/>
        <w:right w:val="none" w:sz="0" w:space="0" w:color="auto"/>
      </w:divBdr>
    </w:div>
    <w:div w:id="1479612761">
      <w:bodyDiv w:val="1"/>
      <w:marLeft w:val="0"/>
      <w:marRight w:val="0"/>
      <w:marTop w:val="0"/>
      <w:marBottom w:val="0"/>
      <w:divBdr>
        <w:top w:val="none" w:sz="0" w:space="0" w:color="auto"/>
        <w:left w:val="none" w:sz="0" w:space="0" w:color="auto"/>
        <w:bottom w:val="none" w:sz="0" w:space="0" w:color="auto"/>
        <w:right w:val="none" w:sz="0" w:space="0" w:color="auto"/>
      </w:divBdr>
    </w:div>
    <w:div w:id="1484160142">
      <w:bodyDiv w:val="1"/>
      <w:marLeft w:val="0"/>
      <w:marRight w:val="0"/>
      <w:marTop w:val="0"/>
      <w:marBottom w:val="0"/>
      <w:divBdr>
        <w:top w:val="none" w:sz="0" w:space="0" w:color="auto"/>
        <w:left w:val="none" w:sz="0" w:space="0" w:color="auto"/>
        <w:bottom w:val="none" w:sz="0" w:space="0" w:color="auto"/>
        <w:right w:val="none" w:sz="0" w:space="0" w:color="auto"/>
      </w:divBdr>
    </w:div>
    <w:div w:id="1569341759">
      <w:bodyDiv w:val="1"/>
      <w:marLeft w:val="0"/>
      <w:marRight w:val="0"/>
      <w:marTop w:val="0"/>
      <w:marBottom w:val="0"/>
      <w:divBdr>
        <w:top w:val="none" w:sz="0" w:space="0" w:color="auto"/>
        <w:left w:val="none" w:sz="0" w:space="0" w:color="auto"/>
        <w:bottom w:val="none" w:sz="0" w:space="0" w:color="auto"/>
        <w:right w:val="none" w:sz="0" w:space="0" w:color="auto"/>
      </w:divBdr>
    </w:div>
    <w:div w:id="1572538356">
      <w:bodyDiv w:val="1"/>
      <w:marLeft w:val="0"/>
      <w:marRight w:val="0"/>
      <w:marTop w:val="0"/>
      <w:marBottom w:val="0"/>
      <w:divBdr>
        <w:top w:val="none" w:sz="0" w:space="0" w:color="auto"/>
        <w:left w:val="none" w:sz="0" w:space="0" w:color="auto"/>
        <w:bottom w:val="none" w:sz="0" w:space="0" w:color="auto"/>
        <w:right w:val="none" w:sz="0" w:space="0" w:color="auto"/>
      </w:divBdr>
    </w:div>
    <w:div w:id="1610504163">
      <w:bodyDiv w:val="1"/>
      <w:marLeft w:val="0"/>
      <w:marRight w:val="0"/>
      <w:marTop w:val="0"/>
      <w:marBottom w:val="0"/>
      <w:divBdr>
        <w:top w:val="none" w:sz="0" w:space="0" w:color="auto"/>
        <w:left w:val="none" w:sz="0" w:space="0" w:color="auto"/>
        <w:bottom w:val="none" w:sz="0" w:space="0" w:color="auto"/>
        <w:right w:val="none" w:sz="0" w:space="0" w:color="auto"/>
      </w:divBdr>
    </w:div>
    <w:div w:id="1624996951">
      <w:bodyDiv w:val="1"/>
      <w:marLeft w:val="0"/>
      <w:marRight w:val="0"/>
      <w:marTop w:val="0"/>
      <w:marBottom w:val="0"/>
      <w:divBdr>
        <w:top w:val="none" w:sz="0" w:space="0" w:color="auto"/>
        <w:left w:val="none" w:sz="0" w:space="0" w:color="auto"/>
        <w:bottom w:val="none" w:sz="0" w:space="0" w:color="auto"/>
        <w:right w:val="none" w:sz="0" w:space="0" w:color="auto"/>
      </w:divBdr>
    </w:div>
    <w:div w:id="1696417648">
      <w:bodyDiv w:val="1"/>
      <w:marLeft w:val="0"/>
      <w:marRight w:val="0"/>
      <w:marTop w:val="0"/>
      <w:marBottom w:val="0"/>
      <w:divBdr>
        <w:top w:val="none" w:sz="0" w:space="0" w:color="auto"/>
        <w:left w:val="none" w:sz="0" w:space="0" w:color="auto"/>
        <w:bottom w:val="none" w:sz="0" w:space="0" w:color="auto"/>
        <w:right w:val="none" w:sz="0" w:space="0" w:color="auto"/>
      </w:divBdr>
    </w:div>
    <w:div w:id="1723864950">
      <w:bodyDiv w:val="1"/>
      <w:marLeft w:val="0"/>
      <w:marRight w:val="0"/>
      <w:marTop w:val="0"/>
      <w:marBottom w:val="0"/>
      <w:divBdr>
        <w:top w:val="none" w:sz="0" w:space="0" w:color="auto"/>
        <w:left w:val="none" w:sz="0" w:space="0" w:color="auto"/>
        <w:bottom w:val="none" w:sz="0" w:space="0" w:color="auto"/>
        <w:right w:val="none" w:sz="0" w:space="0" w:color="auto"/>
      </w:divBdr>
    </w:div>
    <w:div w:id="1795322950">
      <w:bodyDiv w:val="1"/>
      <w:marLeft w:val="0"/>
      <w:marRight w:val="0"/>
      <w:marTop w:val="0"/>
      <w:marBottom w:val="0"/>
      <w:divBdr>
        <w:top w:val="none" w:sz="0" w:space="0" w:color="auto"/>
        <w:left w:val="none" w:sz="0" w:space="0" w:color="auto"/>
        <w:bottom w:val="none" w:sz="0" w:space="0" w:color="auto"/>
        <w:right w:val="none" w:sz="0" w:space="0" w:color="auto"/>
      </w:divBdr>
    </w:div>
    <w:div w:id="1806122848">
      <w:bodyDiv w:val="1"/>
      <w:marLeft w:val="0"/>
      <w:marRight w:val="0"/>
      <w:marTop w:val="0"/>
      <w:marBottom w:val="0"/>
      <w:divBdr>
        <w:top w:val="none" w:sz="0" w:space="0" w:color="auto"/>
        <w:left w:val="none" w:sz="0" w:space="0" w:color="auto"/>
        <w:bottom w:val="none" w:sz="0" w:space="0" w:color="auto"/>
        <w:right w:val="none" w:sz="0" w:space="0" w:color="auto"/>
      </w:divBdr>
    </w:div>
    <w:div w:id="1843665664">
      <w:bodyDiv w:val="1"/>
      <w:marLeft w:val="0"/>
      <w:marRight w:val="0"/>
      <w:marTop w:val="0"/>
      <w:marBottom w:val="0"/>
      <w:divBdr>
        <w:top w:val="none" w:sz="0" w:space="0" w:color="auto"/>
        <w:left w:val="none" w:sz="0" w:space="0" w:color="auto"/>
        <w:bottom w:val="none" w:sz="0" w:space="0" w:color="auto"/>
        <w:right w:val="none" w:sz="0" w:space="0" w:color="auto"/>
      </w:divBdr>
    </w:div>
    <w:div w:id="1865746360">
      <w:bodyDiv w:val="1"/>
      <w:marLeft w:val="0"/>
      <w:marRight w:val="0"/>
      <w:marTop w:val="0"/>
      <w:marBottom w:val="0"/>
      <w:divBdr>
        <w:top w:val="none" w:sz="0" w:space="0" w:color="auto"/>
        <w:left w:val="none" w:sz="0" w:space="0" w:color="auto"/>
        <w:bottom w:val="none" w:sz="0" w:space="0" w:color="auto"/>
        <w:right w:val="none" w:sz="0" w:space="0" w:color="auto"/>
      </w:divBdr>
    </w:div>
    <w:div w:id="1879783143">
      <w:bodyDiv w:val="1"/>
      <w:marLeft w:val="0"/>
      <w:marRight w:val="0"/>
      <w:marTop w:val="0"/>
      <w:marBottom w:val="0"/>
      <w:divBdr>
        <w:top w:val="none" w:sz="0" w:space="0" w:color="auto"/>
        <w:left w:val="none" w:sz="0" w:space="0" w:color="auto"/>
        <w:bottom w:val="none" w:sz="0" w:space="0" w:color="auto"/>
        <w:right w:val="none" w:sz="0" w:space="0" w:color="auto"/>
      </w:divBdr>
    </w:div>
    <w:div w:id="2008703333">
      <w:bodyDiv w:val="1"/>
      <w:marLeft w:val="0"/>
      <w:marRight w:val="0"/>
      <w:marTop w:val="0"/>
      <w:marBottom w:val="0"/>
      <w:divBdr>
        <w:top w:val="none" w:sz="0" w:space="0" w:color="auto"/>
        <w:left w:val="none" w:sz="0" w:space="0" w:color="auto"/>
        <w:bottom w:val="none" w:sz="0" w:space="0" w:color="auto"/>
        <w:right w:val="none" w:sz="0" w:space="0" w:color="auto"/>
      </w:divBdr>
    </w:div>
    <w:div w:id="2015188247">
      <w:bodyDiv w:val="1"/>
      <w:marLeft w:val="0"/>
      <w:marRight w:val="0"/>
      <w:marTop w:val="0"/>
      <w:marBottom w:val="0"/>
      <w:divBdr>
        <w:top w:val="none" w:sz="0" w:space="0" w:color="auto"/>
        <w:left w:val="none" w:sz="0" w:space="0" w:color="auto"/>
        <w:bottom w:val="none" w:sz="0" w:space="0" w:color="auto"/>
        <w:right w:val="none" w:sz="0" w:space="0" w:color="auto"/>
      </w:divBdr>
    </w:div>
    <w:div w:id="2022580513">
      <w:bodyDiv w:val="1"/>
      <w:marLeft w:val="0"/>
      <w:marRight w:val="0"/>
      <w:marTop w:val="0"/>
      <w:marBottom w:val="0"/>
      <w:divBdr>
        <w:top w:val="none" w:sz="0" w:space="0" w:color="auto"/>
        <w:left w:val="none" w:sz="0" w:space="0" w:color="auto"/>
        <w:bottom w:val="none" w:sz="0" w:space="0" w:color="auto"/>
        <w:right w:val="none" w:sz="0" w:space="0" w:color="auto"/>
      </w:divBdr>
    </w:div>
    <w:div w:id="2053536671">
      <w:bodyDiv w:val="1"/>
      <w:marLeft w:val="0"/>
      <w:marRight w:val="0"/>
      <w:marTop w:val="0"/>
      <w:marBottom w:val="0"/>
      <w:divBdr>
        <w:top w:val="none" w:sz="0" w:space="0" w:color="auto"/>
        <w:left w:val="none" w:sz="0" w:space="0" w:color="auto"/>
        <w:bottom w:val="none" w:sz="0" w:space="0" w:color="auto"/>
        <w:right w:val="none" w:sz="0" w:space="0" w:color="auto"/>
      </w:divBdr>
    </w:div>
    <w:div w:id="2066490516">
      <w:bodyDiv w:val="1"/>
      <w:marLeft w:val="0"/>
      <w:marRight w:val="0"/>
      <w:marTop w:val="0"/>
      <w:marBottom w:val="0"/>
      <w:divBdr>
        <w:top w:val="none" w:sz="0" w:space="0" w:color="auto"/>
        <w:left w:val="none" w:sz="0" w:space="0" w:color="auto"/>
        <w:bottom w:val="none" w:sz="0" w:space="0" w:color="auto"/>
        <w:right w:val="none" w:sz="0" w:space="0" w:color="auto"/>
      </w:divBdr>
    </w:div>
    <w:div w:id="2100908429">
      <w:bodyDiv w:val="1"/>
      <w:marLeft w:val="0"/>
      <w:marRight w:val="0"/>
      <w:marTop w:val="0"/>
      <w:marBottom w:val="0"/>
      <w:divBdr>
        <w:top w:val="none" w:sz="0" w:space="0" w:color="auto"/>
        <w:left w:val="none" w:sz="0" w:space="0" w:color="auto"/>
        <w:bottom w:val="none" w:sz="0" w:space="0" w:color="auto"/>
        <w:right w:val="none" w:sz="0" w:space="0" w:color="auto"/>
      </w:divBdr>
    </w:div>
    <w:div w:id="213124127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672B3A-E7D7-354C-8766-1595ED94ED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511</Words>
  <Characters>2811</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 Liem DO</dc:creator>
  <cp:keywords/>
  <dc:description/>
  <cp:lastModifiedBy>dangliemdo dangliemdo</cp:lastModifiedBy>
  <cp:revision>5</cp:revision>
  <cp:lastPrinted>2019-11-27T06:59:00Z</cp:lastPrinted>
  <dcterms:created xsi:type="dcterms:W3CDTF">2019-11-27T06:59:00Z</dcterms:created>
  <dcterms:modified xsi:type="dcterms:W3CDTF">2021-03-21T09:18:00Z</dcterms:modified>
</cp:coreProperties>
</file>